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9A" w:rsidRPr="00F27C9A" w:rsidRDefault="00F27C9A">
      <w:pPr>
        <w:rPr>
          <w:rFonts w:ascii="Times New Roman" w:hAnsi="Times New Roman" w:cs="Times New Roman"/>
          <w:sz w:val="24"/>
          <w:szCs w:val="24"/>
        </w:rPr>
      </w:pPr>
      <w:r w:rsidRPr="00F27C9A">
        <w:rPr>
          <w:rFonts w:ascii="Times New Roman" w:hAnsi="Times New Roman" w:cs="Times New Roman"/>
          <w:sz w:val="24"/>
          <w:szCs w:val="24"/>
        </w:rPr>
        <w:t>Тематическое планирование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874"/>
        <w:gridCol w:w="567"/>
        <w:gridCol w:w="1417"/>
        <w:gridCol w:w="3828"/>
        <w:gridCol w:w="986"/>
      </w:tblGrid>
      <w:tr w:rsidR="00F27C9A" w:rsidTr="004425D3">
        <w:tc>
          <w:tcPr>
            <w:tcW w:w="673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4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567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F27C9A" w:rsidRDefault="00F27C9A" w:rsidP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3828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986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27C9A" w:rsidTr="004425D3">
        <w:tc>
          <w:tcPr>
            <w:tcW w:w="673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7C9A" w:rsidRPr="00A91B9E" w:rsidRDefault="00F27C9A" w:rsidP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 xml:space="preserve">Тема 1. Наука о растениях — ботаника </w:t>
            </w:r>
          </w:p>
        </w:tc>
        <w:tc>
          <w:tcPr>
            <w:tcW w:w="567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9A" w:rsidTr="004425D3">
        <w:tc>
          <w:tcPr>
            <w:tcW w:w="673" w:type="dxa"/>
          </w:tcPr>
          <w:p w:rsidR="00F27C9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F27C9A" w:rsidRPr="00F27C9A" w:rsidRDefault="00F27C9A" w:rsidP="00A9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567" w:type="dxa"/>
          </w:tcPr>
          <w:p w:rsidR="00F27C9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7C9A" w:rsidRPr="00F27C9A" w:rsidRDefault="00F27C9A" w:rsidP="00F2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Называть царства живой природы.</w:t>
            </w:r>
          </w:p>
          <w:p w:rsidR="00F27C9A" w:rsidRPr="00F27C9A" w:rsidRDefault="00F27C9A" w:rsidP="00F2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различных представите-</w:t>
            </w:r>
          </w:p>
          <w:p w:rsidR="00F27C9A" w:rsidRPr="00F27C9A" w:rsidRDefault="00F27C9A" w:rsidP="00F2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лей царства Растения.</w:t>
            </w:r>
          </w:p>
          <w:p w:rsidR="00F27C9A" w:rsidRPr="00F27C9A" w:rsidRDefault="00F27C9A" w:rsidP="00F2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Давать определение науке ботанике.</w:t>
            </w:r>
          </w:p>
          <w:p w:rsidR="00F27C9A" w:rsidRPr="00F27C9A" w:rsidRDefault="00F27C9A" w:rsidP="00F2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Описывать историю развития науки о растениях.</w:t>
            </w:r>
            <w:r w:rsidR="00A9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Характеризовать внешнее строение растений.</w:t>
            </w:r>
          </w:p>
          <w:p w:rsidR="00F27C9A" w:rsidRPr="00F27C9A" w:rsidRDefault="00F27C9A" w:rsidP="00F2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</w:t>
            </w:r>
            <w:r w:rsidR="00A9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F27C9A" w:rsidRPr="00F27C9A" w:rsidRDefault="00F27C9A" w:rsidP="00F2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Объяснять отличие вегетативных органов от</w:t>
            </w:r>
            <w:r w:rsidR="00A9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генеративных.</w:t>
            </w:r>
          </w:p>
          <w:p w:rsidR="00F27C9A" w:rsidRPr="00F27C9A" w:rsidRDefault="00F27C9A" w:rsidP="00F27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  <w:r w:rsidR="00A9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сообщения о роли</w:t>
            </w:r>
          </w:p>
          <w:p w:rsidR="00F27C9A" w:rsidRPr="00F27C9A" w:rsidRDefault="00F27C9A" w:rsidP="00A9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C9A">
              <w:rPr>
                <w:rFonts w:ascii="Times New Roman" w:hAnsi="Times New Roman" w:cs="Times New Roman"/>
                <w:sz w:val="24"/>
                <w:szCs w:val="24"/>
              </w:rPr>
              <w:t>растений в природе, об истории использования растений человеком</w:t>
            </w:r>
          </w:p>
        </w:tc>
        <w:tc>
          <w:tcPr>
            <w:tcW w:w="986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9A" w:rsidTr="004425D3">
        <w:tc>
          <w:tcPr>
            <w:tcW w:w="673" w:type="dxa"/>
          </w:tcPr>
          <w:p w:rsidR="00F27C9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A91B9E" w:rsidRPr="00A91B9E" w:rsidRDefault="00A91B9E" w:rsidP="00A9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зие жиз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ненных форм</w:t>
            </w:r>
          </w:p>
          <w:p w:rsidR="00F27C9A" w:rsidRPr="00A91B9E" w:rsidRDefault="00A91B9E" w:rsidP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F27C9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7C9A" w:rsidRPr="00A91B9E" w:rsidRDefault="00A91B9E" w:rsidP="00A9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характеризо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вать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жизненных форм.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танавливать взаимосвязь жизненных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растений со средой их обитания</w:t>
            </w:r>
          </w:p>
        </w:tc>
        <w:tc>
          <w:tcPr>
            <w:tcW w:w="986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9A" w:rsidTr="004425D3">
        <w:tc>
          <w:tcPr>
            <w:tcW w:w="673" w:type="dxa"/>
          </w:tcPr>
          <w:p w:rsidR="00F27C9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A91B9E" w:rsidRPr="00A91B9E" w:rsidRDefault="00A91B9E" w:rsidP="00A9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27C9A" w:rsidRPr="00A91B9E" w:rsidRDefault="00A91B9E" w:rsidP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Свойства растительной клетки</w:t>
            </w:r>
          </w:p>
        </w:tc>
        <w:tc>
          <w:tcPr>
            <w:tcW w:w="567" w:type="dxa"/>
          </w:tcPr>
          <w:p w:rsidR="00F27C9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1B9E" w:rsidRPr="00A91B9E" w:rsidRDefault="00A91B9E" w:rsidP="00A9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Приводить примеры одноклеточных и многоклеточных растений.</w:t>
            </w:r>
          </w:p>
          <w:p w:rsidR="00A91B9E" w:rsidRPr="00A91B9E" w:rsidRDefault="00A91B9E" w:rsidP="00A9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Называть органоиды клеток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процессы жизнедеятельности клетки.</w:t>
            </w:r>
          </w:p>
          <w:p w:rsidR="00F27C9A" w:rsidRPr="00A91B9E" w:rsidRDefault="00A91B9E" w:rsidP="00A9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взаимосвязи работы всех частей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Находить отличительные признаки растительной клетки</w:t>
            </w:r>
          </w:p>
        </w:tc>
        <w:tc>
          <w:tcPr>
            <w:tcW w:w="986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9A" w:rsidTr="004425D3">
        <w:tc>
          <w:tcPr>
            <w:tcW w:w="673" w:type="dxa"/>
          </w:tcPr>
          <w:p w:rsidR="00F27C9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F27C9A" w:rsidRP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</w:p>
        </w:tc>
        <w:tc>
          <w:tcPr>
            <w:tcW w:w="567" w:type="dxa"/>
          </w:tcPr>
          <w:p w:rsidR="00F27C9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1B9E" w:rsidRPr="00A91B9E" w:rsidRDefault="00A91B9E" w:rsidP="00A9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Давать определение ткани.</w:t>
            </w:r>
          </w:p>
          <w:p w:rsidR="00F27C9A" w:rsidRPr="00A91B9E" w:rsidRDefault="00A91B9E" w:rsidP="00A91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Распознавать различные ткани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B9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функций тканей</w:t>
            </w:r>
          </w:p>
        </w:tc>
        <w:tc>
          <w:tcPr>
            <w:tcW w:w="986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9A" w:rsidTr="004425D3">
        <w:tc>
          <w:tcPr>
            <w:tcW w:w="673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7C9A" w:rsidRPr="00A91B9E" w:rsidRDefault="00F27C9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7C9A" w:rsidRPr="00A91B9E" w:rsidRDefault="00F27C9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9A" w:rsidTr="004425D3">
        <w:tc>
          <w:tcPr>
            <w:tcW w:w="673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7C9A" w:rsidRPr="0011725A" w:rsidRDefault="0011725A" w:rsidP="001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 xml:space="preserve">ма 2. Органы растений </w:t>
            </w:r>
          </w:p>
        </w:tc>
        <w:tc>
          <w:tcPr>
            <w:tcW w:w="567" w:type="dxa"/>
          </w:tcPr>
          <w:p w:rsidR="00F27C9A" w:rsidRDefault="001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27C9A" w:rsidRDefault="00F2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A91B9E" w:rsidRPr="0011725A" w:rsidRDefault="001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мя, его строение и значе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A91B9E" w:rsidRPr="0011725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</w:t>
            </w:r>
          </w:p>
          <w:p w:rsidR="00A91B9E" w:rsidRPr="0011725A" w:rsidRDefault="0011725A" w:rsidP="001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«Строение семени фасоли»</w:t>
            </w:r>
          </w:p>
        </w:tc>
        <w:tc>
          <w:tcPr>
            <w:tcW w:w="3828" w:type="dxa"/>
          </w:tcPr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Объяснять роль семян в природе.</w:t>
            </w:r>
          </w:p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Характеризовать функции частей семени.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Описывать строение зародыша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Устанавливать сходство проростка с зародышем семени.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Описывать стадии прорастания семян.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Называть отличительные признаки семян двудольных и однодольных растений</w:t>
            </w:r>
            <w:r w:rsidR="00D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="00D2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подготовки сообщения о роли семян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иксировать результаты.</w:t>
            </w:r>
          </w:p>
          <w:p w:rsidR="00A91B9E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A91B9E" w:rsidRPr="0011725A" w:rsidRDefault="0011725A" w:rsidP="001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овия прорастания семян</w:t>
            </w:r>
          </w:p>
        </w:tc>
        <w:tc>
          <w:tcPr>
            <w:tcW w:w="567" w:type="dxa"/>
          </w:tcPr>
          <w:p w:rsidR="00A91B9E" w:rsidRPr="0011725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1B9E" w:rsidRPr="0011725A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Описывать роль воды в прорастании семян.</w:t>
            </w:r>
          </w:p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Объяснять значение запасных питательных</w:t>
            </w:r>
          </w:p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веществ в прорастании семян.</w:t>
            </w:r>
          </w:p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зависимости прорастания семян от температурных условий.</w:t>
            </w:r>
          </w:p>
          <w:p w:rsidR="00A91B9E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Прогн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озировать сроки посева семян от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дельных куль тур</w:t>
            </w: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A91B9E" w:rsidRPr="0011725A" w:rsidRDefault="001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 его строение и значе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A91B9E" w:rsidRPr="0011725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2</w:t>
            </w:r>
          </w:p>
          <w:p w:rsidR="00A91B9E" w:rsidRPr="0011725A" w:rsidRDefault="0011725A" w:rsidP="001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«Строение корня проростка»</w:t>
            </w:r>
          </w:p>
        </w:tc>
        <w:tc>
          <w:tcPr>
            <w:tcW w:w="3828" w:type="dxa"/>
          </w:tcPr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Называть части корня.</w:t>
            </w:r>
          </w:p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танавливать взаимосвязь строения и функций частей корня.</w:t>
            </w:r>
          </w:p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роста корня </w:t>
            </w:r>
            <w:proofErr w:type="gramStart"/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 w:rsidRPr="0011725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изменениями в верхушечной части корня в период роста.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видоизменённых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корней для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фиксировать их результаты во время выполнения лабораторной</w:t>
            </w:r>
          </w:p>
          <w:p w:rsidR="00A91B9E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4" w:type="dxa"/>
          </w:tcPr>
          <w:p w:rsidR="00A91B9E" w:rsidRPr="0011725A" w:rsidRDefault="0011725A" w:rsidP="0011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567" w:type="dxa"/>
          </w:tcPr>
          <w:p w:rsidR="00A91B9E" w:rsidRPr="0011725A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3</w:t>
            </w:r>
          </w:p>
          <w:p w:rsidR="00A91B9E" w:rsidRPr="0011725A" w:rsidRDefault="0011725A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«Строение вегетативных и генеративных почек»</w:t>
            </w:r>
          </w:p>
        </w:tc>
        <w:tc>
          <w:tcPr>
            <w:tcW w:w="3828" w:type="dxa"/>
          </w:tcPr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Называть части побега.</w:t>
            </w:r>
          </w:p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Определять типы почек на рисунках, фотографиях, натуральных объектах.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Характеризовать почку как зачаток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побега.</w:t>
            </w:r>
          </w:p>
          <w:p w:rsidR="0011725A" w:rsidRPr="0011725A" w:rsidRDefault="0011725A" w:rsidP="00117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</w:t>
            </w:r>
            <w:r w:rsidR="007A55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егетативных и генеративных почек.</w:t>
            </w:r>
            <w:r w:rsidR="007A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прищипки и </w:t>
            </w:r>
            <w:proofErr w:type="spellStart"/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пасын</w:t>
            </w:r>
            <w:r w:rsidR="007A55D2">
              <w:rPr>
                <w:rFonts w:ascii="Times New Roman" w:hAnsi="Times New Roman" w:cs="Times New Roman"/>
                <w:sz w:val="24"/>
                <w:szCs w:val="24"/>
              </w:rPr>
              <w:t>кования</w:t>
            </w:r>
            <w:proofErr w:type="spellEnd"/>
            <w:r w:rsidRPr="001172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2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растениеводстве.</w:t>
            </w:r>
          </w:p>
          <w:p w:rsidR="00A91B9E" w:rsidRPr="0011725A" w:rsidRDefault="0011725A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Наблюдать и исследовать строение побега на</w:t>
            </w:r>
            <w:r w:rsidR="007A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примере домашнего растения.</w:t>
            </w:r>
            <w:r w:rsidR="007A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Сравнивать побеги разных растений и находить их различия.</w:t>
            </w:r>
            <w:r w:rsidR="007A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Изучать строение почек на натуральных объектах, делать выводы. Соблюдать правила рабо</w:t>
            </w:r>
            <w:r w:rsidR="007A55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725A">
              <w:rPr>
                <w:rFonts w:ascii="Times New Roman" w:hAnsi="Times New Roman" w:cs="Times New Roman"/>
                <w:sz w:val="24"/>
                <w:szCs w:val="24"/>
              </w:rPr>
              <w:t>ы в кабинете биологии, работы с лабораторным оборудованием</w:t>
            </w: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</w:tcPr>
          <w:p w:rsidR="00A91B9E" w:rsidRPr="007A55D2" w:rsidRDefault="00B83629" w:rsidP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Лист, его строение и значе</w:t>
            </w:r>
            <w:r w:rsidR="007A55D2" w:rsidRPr="007A55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A91B9E" w:rsidRPr="007A55D2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1B9E" w:rsidRPr="007A55D2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Определять части листа на гербарных экземплярах, рисунках.</w:t>
            </w:r>
          </w:p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листья.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нутреннее строение листа,</w:t>
            </w:r>
          </w:p>
          <w:p w:rsidR="00A91B9E" w:rsidRPr="007A55D2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час</w:t>
            </w:r>
            <w:r w:rsidR="007A55D2" w:rsidRPr="007A55D2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="007A55D2" w:rsidRPr="007A55D2">
              <w:rPr>
                <w:rFonts w:ascii="Times New Roman" w:hAnsi="Times New Roman" w:cs="Times New Roman"/>
                <w:sz w:val="24"/>
                <w:szCs w:val="24"/>
              </w:rPr>
              <w:t>танавливать взаимосвязь строения и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лис</w:t>
            </w:r>
            <w:r w:rsidR="007A55D2" w:rsidRPr="007A55D2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D2" w:rsidRPr="007A55D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D2" w:rsidRPr="007A55D2">
              <w:rPr>
                <w:rFonts w:ascii="Times New Roman" w:hAnsi="Times New Roman" w:cs="Times New Roman"/>
                <w:sz w:val="24"/>
                <w:szCs w:val="24"/>
              </w:rPr>
              <w:t>видоизменения листьев у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7A55D2" w:rsidRPr="007A55D2" w:rsidRDefault="00B83629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Стебель, его строение и значе</w:t>
            </w:r>
            <w:r w:rsidR="007A55D2" w:rsidRPr="007A55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A91B9E" w:rsidRPr="007A55D2" w:rsidRDefault="00A91B9E" w:rsidP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1B9E" w:rsidRPr="007A55D2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</w:t>
            </w:r>
          </w:p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«Внешнее строение корневищ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B9E" w:rsidRPr="007A55D2" w:rsidRDefault="007A55D2" w:rsidP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клубня, луковицы</w:t>
            </w:r>
          </w:p>
        </w:tc>
        <w:tc>
          <w:tcPr>
            <w:tcW w:w="3828" w:type="dxa"/>
          </w:tcPr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Описывать внешнее строение стебля, приводить примеры различных типов стеблей.</w:t>
            </w:r>
          </w:p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Называть внутренние части стебля растений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и их функции.</w:t>
            </w:r>
          </w:p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Определять видоизменения надземных и подземных побегов на рисунках, фотографиях,</w:t>
            </w:r>
          </w:p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натуральных объектах. Изучать и описывать строение подземных побегов, отмечать их различия.</w:t>
            </w:r>
          </w:p>
          <w:p w:rsidR="00A91B9E" w:rsidRPr="007A55D2" w:rsidRDefault="007A55D2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исследований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</w:tcPr>
          <w:p w:rsidR="00A91B9E" w:rsidRPr="007A55D2" w:rsidRDefault="007A55D2" w:rsidP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Цветок, его строе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ние и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A91B9E" w:rsidRPr="007A55D2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91B9E" w:rsidRPr="007A55D2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части цветка на рисунках, фотографиях, натуральных объектах.</w:t>
            </w:r>
          </w:p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Называть функции частей цветка.</w:t>
            </w:r>
          </w:p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 называть типы соцветий на рисунках и натуральных объектах.</w:t>
            </w:r>
          </w:p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соцветий.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опыления и оплодотворения у цветковых растений.</w:t>
            </w:r>
          </w:p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Характеризовать типы опыления у растений.</w:t>
            </w:r>
            <w:r w:rsidR="00B8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функций частей</w:t>
            </w:r>
          </w:p>
          <w:p w:rsidR="00B83629" w:rsidRPr="00B83629" w:rsidRDefault="007A55D2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цветка и поведения животных в период</w:t>
            </w:r>
            <w:r w:rsidR="00B83629">
              <w:rPr>
                <w:rFonts w:ascii="NewBaskervilleC-Roman" w:hAnsi="NewBaskervilleC-Roman" w:cs="NewBaskervilleC-Roman"/>
                <w:sz w:val="19"/>
                <w:szCs w:val="19"/>
              </w:rPr>
              <w:t xml:space="preserve"> </w:t>
            </w:r>
            <w:r w:rsidR="00B83629" w:rsidRPr="00B83629">
              <w:rPr>
                <w:rFonts w:ascii="Times New Roman" w:hAnsi="Times New Roman" w:cs="Times New Roman"/>
                <w:sz w:val="24"/>
                <w:szCs w:val="24"/>
              </w:rPr>
              <w:t>опыления</w:t>
            </w:r>
          </w:p>
          <w:p w:rsidR="00A91B9E" w:rsidRPr="007A55D2" w:rsidRDefault="00A91B9E" w:rsidP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4" w:type="dxa"/>
          </w:tcPr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Плод. Разнообразие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A91B9E" w:rsidRPr="007A55D2" w:rsidRDefault="007A55D2" w:rsidP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567" w:type="dxa"/>
          </w:tcPr>
          <w:p w:rsidR="00A91B9E" w:rsidRPr="007A55D2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91B9E" w:rsidRPr="007A55D2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Объяснять процесс образования плода.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Определять типы плодов и классифицировать их по рисункам, фотографиям, натуральным объектам.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Описывать способы распространения плодов</w:t>
            </w:r>
          </w:p>
          <w:p w:rsidR="007A55D2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и семян на основе наблюдений.</w:t>
            </w:r>
          </w:p>
          <w:p w:rsidR="00A91B9E" w:rsidRPr="007A55D2" w:rsidRDefault="007A55D2" w:rsidP="007A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 подготовки сообщения о роли плодов 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5D2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человека.</w:t>
            </w: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91B9E" w:rsidRPr="00077655" w:rsidRDefault="007A55D2" w:rsidP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567" w:type="dxa"/>
          </w:tcPr>
          <w:p w:rsidR="00A91B9E" w:rsidRPr="00077655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91B9E" w:rsidRPr="00077655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Объяснять роль корневых волосков в механизме почвенного питания.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Обосновывать роль почвенного питания в жизни растений.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состав и значение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органических и минеральных удобрений для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растений. Устанавливать взаимосвязь почвенного питания растений и условий внешней среды.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A91B9E" w:rsidRPr="00077655" w:rsidRDefault="00B83629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проекта о приспособленности к воде растений разных экологических групп</w:t>
            </w: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</w:tcPr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 и</w:t>
            </w:r>
          </w:p>
          <w:p w:rsidR="00A91B9E" w:rsidRPr="00077655" w:rsidRDefault="00B83629" w:rsidP="0007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значение воды</w:t>
            </w:r>
          </w:p>
        </w:tc>
        <w:tc>
          <w:tcPr>
            <w:tcW w:w="567" w:type="dxa"/>
          </w:tcPr>
          <w:p w:rsidR="00A91B9E" w:rsidRPr="00077655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1B9E" w:rsidRPr="00077655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воздушного питания растений.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Приводить примеры организмов — автотрофов и гетеротрофов, находить различия питании.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овывать космическую роль зелёных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информационные ресурсы для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подготовки сообщения о роли фотосинтеза</w:t>
            </w:r>
          </w:p>
          <w:p w:rsidR="00A91B9E" w:rsidRPr="00077655" w:rsidRDefault="00B83629" w:rsidP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на нашей планете</w:t>
            </w: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4" w:type="dxa"/>
          </w:tcPr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</w:t>
            </w:r>
          </w:p>
          <w:p w:rsidR="00A91B9E" w:rsidRPr="00077655" w:rsidRDefault="00B83629" w:rsidP="0007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567" w:type="dxa"/>
          </w:tcPr>
          <w:p w:rsidR="00A91B9E" w:rsidRPr="00077655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91B9E" w:rsidRPr="00077655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воздушного питания растений.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питании.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Обосновывать космическую роль зелёных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подготовки сообщения о роли фотосинтеза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9E" w:rsidRPr="00077655" w:rsidRDefault="00A91B9E" w:rsidP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9E" w:rsidTr="004425D3">
        <w:tc>
          <w:tcPr>
            <w:tcW w:w="673" w:type="dxa"/>
          </w:tcPr>
          <w:p w:rsidR="00A91B9E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A91B9E" w:rsidRPr="00077655" w:rsidRDefault="00B83629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Дыхание и обмен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веществ у растений</w:t>
            </w:r>
          </w:p>
        </w:tc>
        <w:tc>
          <w:tcPr>
            <w:tcW w:w="567" w:type="dxa"/>
          </w:tcPr>
          <w:p w:rsidR="00A91B9E" w:rsidRPr="00077655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91B9E" w:rsidRPr="00077655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Определять сущность процесса дыхания у растений.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процессов дыхания и фотосинтеза, проводить их сравнение.</w:t>
            </w:r>
          </w:p>
          <w:p w:rsidR="00A91B9E" w:rsidRPr="00077655" w:rsidRDefault="00B83629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 «обмен веществ».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Характеризовать обмен веществ как важный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признак жизни</w:t>
            </w:r>
          </w:p>
        </w:tc>
        <w:tc>
          <w:tcPr>
            <w:tcW w:w="986" w:type="dxa"/>
          </w:tcPr>
          <w:p w:rsidR="00A91B9E" w:rsidRDefault="00A9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D2" w:rsidTr="004425D3">
        <w:tc>
          <w:tcPr>
            <w:tcW w:w="673" w:type="dxa"/>
          </w:tcPr>
          <w:p w:rsidR="007A55D2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4" w:type="dxa"/>
          </w:tcPr>
          <w:p w:rsidR="007A55D2" w:rsidRPr="00077655" w:rsidRDefault="00B83629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плодотворение у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567" w:type="dxa"/>
          </w:tcPr>
          <w:p w:rsidR="007A55D2" w:rsidRPr="00077655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A55D2" w:rsidRPr="00077655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размножения живых организмов.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способы бесполого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размножения, приводить примеры.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Обосновывать биологическую сущность бесполого размножения.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Объяснять биологическую сущность полового размножения.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Называть основные особенности оплодотворения у цветковых растений.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Доказывать обоснованность определения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«двойное оплодотворение» применительно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к цветковым растениям.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Сравнивать бесполое и половое размножение</w:t>
            </w:r>
          </w:p>
          <w:p w:rsidR="007A55D2" w:rsidRPr="00077655" w:rsidRDefault="00B83629" w:rsidP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растений, находить их различия</w:t>
            </w:r>
          </w:p>
        </w:tc>
        <w:tc>
          <w:tcPr>
            <w:tcW w:w="986" w:type="dxa"/>
          </w:tcPr>
          <w:p w:rsidR="007A55D2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D2" w:rsidTr="004425D3">
        <w:tc>
          <w:tcPr>
            <w:tcW w:w="673" w:type="dxa"/>
          </w:tcPr>
          <w:p w:rsidR="007A55D2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4" w:type="dxa"/>
          </w:tcPr>
          <w:p w:rsidR="007A55D2" w:rsidRPr="00077655" w:rsidRDefault="00B83629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Вегетативное размножение растений и его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человеком</w:t>
            </w:r>
          </w:p>
        </w:tc>
        <w:tc>
          <w:tcPr>
            <w:tcW w:w="567" w:type="dxa"/>
          </w:tcPr>
          <w:p w:rsidR="007A55D2" w:rsidRPr="00077655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5</w:t>
            </w:r>
          </w:p>
          <w:p w:rsidR="007A55D2" w:rsidRPr="00077655" w:rsidRDefault="00B83629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«Черенкование комнатных растений</w:t>
            </w:r>
          </w:p>
        </w:tc>
        <w:tc>
          <w:tcPr>
            <w:tcW w:w="3828" w:type="dxa"/>
          </w:tcPr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характерные черты вегетативного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размножения растений.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различные способы и приёмы работы в процессе вегетативного размножения</w:t>
            </w:r>
          </w:p>
          <w:p w:rsidR="00B83629" w:rsidRPr="00077655" w:rsidRDefault="00B83629" w:rsidP="00B83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Применять знания о способах вегетативного</w:t>
            </w:r>
          </w:p>
          <w:p w:rsidR="00077655" w:rsidRPr="00077655" w:rsidRDefault="00B83629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размножения в практических целях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655" w:rsidRPr="0007765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</w:t>
            </w:r>
            <w:r w:rsidR="0007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655" w:rsidRPr="00077655">
              <w:rPr>
                <w:rFonts w:ascii="Times New Roman" w:hAnsi="Times New Roman" w:cs="Times New Roman"/>
                <w:sz w:val="24"/>
                <w:szCs w:val="24"/>
              </w:rPr>
              <w:t>проведения черенкования в ходе выполнения лабораторной работы.</w:t>
            </w:r>
          </w:p>
          <w:p w:rsidR="00077655" w:rsidRPr="00077655" w:rsidRDefault="00077655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корней у черенка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и фиксировать результаты.</w:t>
            </w:r>
          </w:p>
          <w:p w:rsidR="007A55D2" w:rsidRPr="00077655" w:rsidRDefault="00077655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986" w:type="dxa"/>
          </w:tcPr>
          <w:p w:rsidR="007A55D2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D2" w:rsidTr="004425D3">
        <w:tc>
          <w:tcPr>
            <w:tcW w:w="673" w:type="dxa"/>
          </w:tcPr>
          <w:p w:rsidR="007A55D2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4" w:type="dxa"/>
          </w:tcPr>
          <w:p w:rsidR="007A55D2" w:rsidRPr="00077655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567" w:type="dxa"/>
          </w:tcPr>
          <w:p w:rsidR="007A55D2" w:rsidRPr="00077655" w:rsidRDefault="00B8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55D2" w:rsidRPr="00077655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7655" w:rsidRPr="00077655" w:rsidRDefault="00077655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Называть основные черты, 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рост растения.</w:t>
            </w:r>
          </w:p>
          <w:p w:rsidR="00077655" w:rsidRPr="00077655" w:rsidRDefault="00077655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Объяснять процессы развития растения,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роль зародыша.</w:t>
            </w:r>
          </w:p>
          <w:p w:rsidR="00077655" w:rsidRPr="00077655" w:rsidRDefault="00077655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Сравнивать процессы роста и развития.</w:t>
            </w:r>
          </w:p>
          <w:p w:rsidR="00077655" w:rsidRPr="00077655" w:rsidRDefault="00077655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Характеризовать этапы индивидуального развития растения.</w:t>
            </w:r>
          </w:p>
          <w:p w:rsidR="007A55D2" w:rsidRPr="00077655" w:rsidRDefault="00077655" w:rsidP="0007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роста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55">
              <w:rPr>
                <w:rFonts w:ascii="Times New Roman" w:hAnsi="Times New Roman" w:cs="Times New Roman"/>
                <w:sz w:val="24"/>
                <w:szCs w:val="24"/>
              </w:rPr>
              <w:t>растений от условий среды.</w:t>
            </w:r>
          </w:p>
        </w:tc>
        <w:tc>
          <w:tcPr>
            <w:tcW w:w="986" w:type="dxa"/>
          </w:tcPr>
          <w:p w:rsidR="007A55D2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D2" w:rsidTr="004425D3">
        <w:tc>
          <w:tcPr>
            <w:tcW w:w="673" w:type="dxa"/>
          </w:tcPr>
          <w:p w:rsidR="007A55D2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A55D2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2319B" w:rsidRPr="00C51553">
              <w:rPr>
                <w:rFonts w:ascii="Times New Roman" w:hAnsi="Times New Roman" w:cs="Times New Roman"/>
                <w:sz w:val="24"/>
                <w:szCs w:val="24"/>
              </w:rPr>
              <w:t>ма 4. Многообразие и развитие растительного мира (10 ч)</w:t>
            </w:r>
          </w:p>
        </w:tc>
        <w:tc>
          <w:tcPr>
            <w:tcW w:w="567" w:type="dxa"/>
          </w:tcPr>
          <w:p w:rsidR="007A55D2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A55D2" w:rsidRPr="00C51553" w:rsidRDefault="007A55D2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A55D2" w:rsidRPr="00C51553" w:rsidRDefault="007A55D2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5D2" w:rsidRDefault="007A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4" w:type="dxa"/>
          </w:tcPr>
          <w:p w:rsidR="00D2319B" w:rsidRPr="00C51553" w:rsidRDefault="00D2319B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названий раз личных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Систематизировать растения по группам.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Характеризовать единицу систематики — вид.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систематики растений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для ботаники.</w:t>
            </w:r>
          </w:p>
          <w:p w:rsidR="00D2319B" w:rsidRPr="00C51553" w:rsidRDefault="00D2319B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сообщения о деятельности К. Линнея и роли его исследований в биологии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4" w:type="dxa"/>
          </w:tcPr>
          <w:p w:rsidR="00D2319B" w:rsidRPr="00C51553" w:rsidRDefault="00D2319B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Водоросли, их многообразие в природе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Выделять и описывать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ущественные признаки водорослей.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главные черты, лежащие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систематики 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одорослей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водоросли на рисунках, гербарных материалах.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Сравнивать водоросли с наземными растениями и находить общие признаки.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Объяснять процессы размножения у одноклеточных и многоклеточных водорослей.</w:t>
            </w:r>
          </w:p>
          <w:p w:rsidR="00D2319B" w:rsidRPr="00C51553" w:rsidRDefault="00D2319B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подготовки сообщения о значении водорослей в природе и для человека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4" w:type="dxa"/>
          </w:tcPr>
          <w:p w:rsidR="00D2319B" w:rsidRPr="00C51553" w:rsidRDefault="00D2319B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От дел Моховидные. Общая характеристика и значение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6</w:t>
            </w:r>
          </w:p>
          <w:p w:rsidR="00D2319B" w:rsidRPr="00C51553" w:rsidRDefault="00D2319B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моховидных растений»</w:t>
            </w:r>
          </w:p>
        </w:tc>
        <w:tc>
          <w:tcPr>
            <w:tcW w:w="3828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представителей различных групп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растений от дела, делать выводы.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признаки мхов.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моховидных на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рисунках, гербарных материалах, живых объектах.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принадлежности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моховидных к высшим споровым растениям.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Объяснять процессы размножения и развития моховидных, их особенности.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мхов</w:t>
            </w:r>
          </w:p>
          <w:p w:rsidR="00D2319B" w:rsidRPr="00C51553" w:rsidRDefault="00D2319B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 их воздействия на среду обитания.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Изучать и сравнивать внешнее строение зелёного мха (кукушкина льна) и белого мха (сфагнума), отмечать их сходство и различия.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4" w:type="dxa"/>
          </w:tcPr>
          <w:p w:rsidR="00D2319B" w:rsidRPr="00C51553" w:rsidRDefault="00D2319B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Папоротники. Их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Находить общие черты строения и размножения плаунов, хвощей, папоротников, черты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их отличия.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собенности строения и размножения мхов и па по рот ни ков, делать выводы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 прогрессивном строении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папоротников.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вать роль папоротникообразных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в природе и необходимость охраны исчезающих видов.</w:t>
            </w:r>
          </w:p>
          <w:p w:rsidR="00D2319B" w:rsidRPr="00C51553" w:rsidRDefault="00D2319B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проекта о разнообразии и роли высших споровых растений в природе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74" w:type="dxa"/>
          </w:tcPr>
          <w:p w:rsidR="00D2319B" w:rsidRPr="00C51553" w:rsidRDefault="00D2319B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C5155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значение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строения и развития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семенных растений.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споры и семени, находить преимущества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Объяснять процессы размножения и развития голосеменных.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не ра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иональной деятельности человека для жизни голосеменных.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  <w:r w:rsidR="004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проекта о значении</w:t>
            </w:r>
          </w:p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хвойных лесов России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4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</w:t>
            </w:r>
          </w:p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характеристика и значение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Выявлять черты усложнения организации покрытосеменных.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Сравнивать и находить признаки сходства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 отличия в строении и жизнедеятельности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покрытосеменных и голосеменных.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Применять приёмы работы с определителем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приспособленности покрытосеменных к условиям среды.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Выделять и сравнивать существенные признаки строения однодольных и двудольных растений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Объяснять причины использования покрыто-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семенных для выведения куль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урных форм.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проекта об охраняемых видах покрытосеменных растений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4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ольные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Выделять основные признаки класса Дву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ольные.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Описывать отличительные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признаки семейств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семейств на рисунках, гербарных материалах, натуральных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объектах.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приёмы работы с определителем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проекта о роли растений класса Двудольные в при роде и в жизни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74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Выделять признаки класса Однодольные.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деления классов Двудольные и Однодольные на семейства.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Описывать характерные черты семейств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класса Однодольные.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Применять приёмы работы с определителем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Приводить примеры охраняемых видов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проекта о практическом использовании растений семейства Однодольные, о значении зла ков для живых ор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4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ого мира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Объяснять сущность понятия об эволюции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живого мира.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Описывать основные этапы эволюции организмов на Земле.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Выделять этапы развития растительного мира.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Называть черты приспособленности растений к наземному образу жизни.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подготовки сообщения о редких и исчезающих видах растений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4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Многообразие и происхождение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культурных растени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 w:rsidR="00C51553" w:rsidRPr="00C51553">
              <w:rPr>
                <w:rFonts w:ascii="Times New Roman" w:hAnsi="Times New Roman" w:cs="Times New Roman"/>
                <w:sz w:val="24"/>
                <w:szCs w:val="24"/>
              </w:rPr>
              <w:t>Дары Старого и Нового Света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признаки от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ичия культурных растений от дикорастущих.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Объяснять способы расселения растений по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земному шару.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человека в появлении</w:t>
            </w:r>
          </w:p>
          <w:p w:rsidR="00D2319B" w:rsidRPr="00C51553" w:rsidRDefault="00C51553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многообразия куль</w:t>
            </w:r>
            <w:r w:rsidR="00D2319B" w:rsidRPr="00C51553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9B" w:rsidRPr="00C5155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Приводить примеры культурных растений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сорных растений в природе и жизни человека.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D2319B" w:rsidRPr="00C51553" w:rsidRDefault="00D2319B" w:rsidP="00C5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презентации сообщения о жизни</w:t>
            </w:r>
            <w:r w:rsidR="00C5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и научной деятельности Н.И. Вавилова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2319B" w:rsidRPr="00C51553" w:rsidRDefault="004425D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51553" w:rsidRPr="00C51553">
              <w:rPr>
                <w:rFonts w:ascii="Times New Roman" w:hAnsi="Times New Roman" w:cs="Times New Roman"/>
                <w:sz w:val="24"/>
                <w:szCs w:val="24"/>
              </w:rPr>
              <w:t>ма 5. Природные сообщества</w:t>
            </w:r>
          </w:p>
        </w:tc>
        <w:tc>
          <w:tcPr>
            <w:tcW w:w="567" w:type="dxa"/>
          </w:tcPr>
          <w:p w:rsidR="00D2319B" w:rsidRPr="00C51553" w:rsidRDefault="00C51553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319B" w:rsidRPr="00C51553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9B" w:rsidTr="004425D3">
        <w:tc>
          <w:tcPr>
            <w:tcW w:w="673" w:type="dxa"/>
          </w:tcPr>
          <w:p w:rsidR="00D2319B" w:rsidRPr="004A6E95" w:rsidRDefault="004425D3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4" w:type="dxa"/>
          </w:tcPr>
          <w:p w:rsidR="004425D3" w:rsidRPr="004A6E95" w:rsidRDefault="004A6E95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="004425D3" w:rsidRPr="004A6E95">
              <w:rPr>
                <w:rFonts w:ascii="Times New Roman" w:hAnsi="Times New Roman" w:cs="Times New Roman"/>
                <w:sz w:val="24"/>
                <w:szCs w:val="24"/>
              </w:rPr>
              <w:t>ятие о природном сообществе</w:t>
            </w:r>
          </w:p>
          <w:p w:rsidR="00D2319B" w:rsidRPr="004A6E95" w:rsidRDefault="004425D3" w:rsidP="0044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— биогеоценозе и экосистеме</w:t>
            </w:r>
          </w:p>
        </w:tc>
        <w:tc>
          <w:tcPr>
            <w:tcW w:w="567" w:type="dxa"/>
          </w:tcPr>
          <w:p w:rsidR="00D2319B" w:rsidRPr="004A6E95" w:rsidRDefault="004A6E95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319B" w:rsidRPr="004A6E95" w:rsidRDefault="00D2319B" w:rsidP="00C5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25D3" w:rsidRPr="004A6E95" w:rsidRDefault="004425D3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Объяснять сущность понятия «природное со-</w:t>
            </w:r>
          </w:p>
          <w:p w:rsidR="004425D3" w:rsidRPr="004A6E95" w:rsidRDefault="004A6E95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общество». </w:t>
            </w:r>
            <w:r w:rsidR="004425D3" w:rsidRPr="004A6E9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4425D3" w:rsidRPr="004A6E95" w:rsidRDefault="004425D3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Оценивать роль круговорота веществ и потока энергии в экосистемах.</w:t>
            </w:r>
            <w:r w:rsidR="004A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Выявлять преобладающие типы природных</w:t>
            </w:r>
          </w:p>
          <w:p w:rsidR="004425D3" w:rsidRPr="004A6E95" w:rsidRDefault="004425D3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сообществ родного края.</w:t>
            </w:r>
          </w:p>
          <w:p w:rsidR="004425D3" w:rsidRPr="004A6E95" w:rsidRDefault="004425D3" w:rsidP="0044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абиотических факторов на формирование природного сообщества.</w:t>
            </w:r>
            <w:r w:rsidR="004A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D2319B" w:rsidRPr="004A6E95" w:rsidRDefault="004425D3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подготовки сообщения о природных сообществах России</w:t>
            </w:r>
          </w:p>
        </w:tc>
        <w:tc>
          <w:tcPr>
            <w:tcW w:w="986" w:type="dxa"/>
          </w:tcPr>
          <w:p w:rsidR="00D2319B" w:rsidRDefault="00D2319B" w:rsidP="00D23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95" w:rsidTr="004425D3">
        <w:tc>
          <w:tcPr>
            <w:tcW w:w="673" w:type="dxa"/>
          </w:tcPr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4" w:type="dxa"/>
          </w:tcPr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явления в жизни экосистемы парка»</w:t>
            </w:r>
          </w:p>
        </w:tc>
        <w:tc>
          <w:tcPr>
            <w:tcW w:w="567" w:type="dxa"/>
          </w:tcPr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жизни экосистемы парка»</w:t>
            </w:r>
          </w:p>
        </w:tc>
        <w:tc>
          <w:tcPr>
            <w:tcW w:w="3828" w:type="dxa"/>
          </w:tcPr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Наблюдать природные явления, 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 делать выводы.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Выполнять исследовательскую работу: находить изучаемые виды растений, определять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количество ярусов в природном сообществе,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называть жизненные формы растений, отмечать весенние явления в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многообразии живого мира.</w:t>
            </w:r>
          </w:p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природе</w:t>
            </w:r>
          </w:p>
        </w:tc>
        <w:tc>
          <w:tcPr>
            <w:tcW w:w="986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95" w:rsidTr="004425D3">
        <w:tc>
          <w:tcPr>
            <w:tcW w:w="673" w:type="dxa"/>
          </w:tcPr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4" w:type="dxa"/>
          </w:tcPr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</w:t>
            </w:r>
          </w:p>
        </w:tc>
        <w:tc>
          <w:tcPr>
            <w:tcW w:w="567" w:type="dxa"/>
          </w:tcPr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обитания растений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в разных ярусах природного сообщества.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Называть черты приспособленности растений к существованию в условиях яруса.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Работать в паре: приводить примеры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ействия живых организмов при совместном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обитании в природном сообществе.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целесообразность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4A6E95">
              <w:rPr>
                <w:rFonts w:ascii="Times New Roman" w:hAnsi="Times New Roman" w:cs="Times New Roman"/>
                <w:sz w:val="24"/>
                <w:szCs w:val="24"/>
              </w:rPr>
              <w:t xml:space="preserve"> в жизни живых 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Называть причины появления разнообразия</w:t>
            </w:r>
          </w:p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живых организмов в ходе эволюции</w:t>
            </w:r>
          </w:p>
        </w:tc>
        <w:tc>
          <w:tcPr>
            <w:tcW w:w="986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95" w:rsidTr="004425D3">
        <w:tc>
          <w:tcPr>
            <w:tcW w:w="673" w:type="dxa"/>
          </w:tcPr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4" w:type="dxa"/>
          </w:tcPr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её</w:t>
            </w:r>
          </w:p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67" w:type="dxa"/>
          </w:tcPr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A6E95" w:rsidRP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Объяснять причины смены природных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Приводить примеры смены природных сообществ, вызванных внешними и внутренними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причинами.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причины неустойчивости куль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 xml:space="preserve">турных сообществ — </w:t>
            </w:r>
            <w:proofErr w:type="spellStart"/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E95" w:rsidRPr="004A6E95" w:rsidRDefault="004A6E95" w:rsidP="004A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бережного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отношения к природным сообществам.</w:t>
            </w:r>
          </w:p>
        </w:tc>
        <w:tc>
          <w:tcPr>
            <w:tcW w:w="986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95" w:rsidTr="004425D3">
        <w:tc>
          <w:tcPr>
            <w:tcW w:w="673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4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темы: Природные сообщества</w:t>
            </w:r>
          </w:p>
        </w:tc>
        <w:tc>
          <w:tcPr>
            <w:tcW w:w="567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природных сообществах, о влиянии человека на смену сообществ.</w:t>
            </w:r>
          </w:p>
        </w:tc>
        <w:tc>
          <w:tcPr>
            <w:tcW w:w="986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95" w:rsidTr="004425D3">
        <w:tc>
          <w:tcPr>
            <w:tcW w:w="673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4" w:type="dxa"/>
          </w:tcPr>
          <w:p w:rsidR="006C5F8B" w:rsidRPr="004A6E95" w:rsidRDefault="006C5F8B" w:rsidP="006C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по материалам курса биологии</w:t>
            </w:r>
          </w:p>
          <w:p w:rsidR="004A6E95" w:rsidRDefault="006C5F8B" w:rsidP="006C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567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5F8B" w:rsidRPr="004A6E95" w:rsidRDefault="006C5F8B" w:rsidP="006C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по темам курса биологии 6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Использовать учебные действия для формулировки ответов.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Называть представителей и характеризовать</w:t>
            </w:r>
          </w:p>
          <w:p w:rsidR="006C5F8B" w:rsidRPr="004A6E95" w:rsidRDefault="006C5F8B" w:rsidP="006C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царства</w:t>
            </w:r>
          </w:p>
          <w:p w:rsidR="004A6E95" w:rsidRDefault="006C5F8B" w:rsidP="006C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Объяснять строение и функции органов и систем органов растений.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95">
              <w:rPr>
                <w:rFonts w:ascii="Times New Roman" w:hAnsi="Times New Roman" w:cs="Times New Roman"/>
                <w:sz w:val="24"/>
                <w:szCs w:val="24"/>
              </w:rPr>
              <w:t>Выбирать задание на лето, анализировать его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4A6E95" w:rsidRDefault="004A6E95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7D9" w:rsidRPr="00F27C9A" w:rsidRDefault="007757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57D9" w:rsidRPr="00F2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9A"/>
    <w:rsid w:val="00077655"/>
    <w:rsid w:val="0011725A"/>
    <w:rsid w:val="004425D3"/>
    <w:rsid w:val="004A6E95"/>
    <w:rsid w:val="005B3237"/>
    <w:rsid w:val="006C5F8B"/>
    <w:rsid w:val="007757D9"/>
    <w:rsid w:val="007A55D2"/>
    <w:rsid w:val="00A91B9E"/>
    <w:rsid w:val="00B83629"/>
    <w:rsid w:val="00C51553"/>
    <w:rsid w:val="00D2319B"/>
    <w:rsid w:val="00F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FCB8-ED0B-4A53-AA0E-29C801EB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2014-10-29T15:46:00Z</dcterms:created>
  <dcterms:modified xsi:type="dcterms:W3CDTF">2014-11-12T17:53:00Z</dcterms:modified>
</cp:coreProperties>
</file>