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23" w:rsidRDefault="00115518" w:rsidP="00E324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5518">
        <w:rPr>
          <w:rFonts w:ascii="Comic Sans MS" w:hAnsi="Comic Sans MS" w:cs="Times New Roman"/>
          <w:i/>
          <w:noProof/>
          <w:sz w:val="28"/>
          <w:szCs w:val="28"/>
          <w:lang w:eastAsia="ru-RU" w:bidi="ar-SA"/>
        </w:rPr>
        <w:pict>
          <v:rect id="Rectangle 16" o:spid="_x0000_s1026" style="position:absolute;left:0;text-align:left;margin-left:4.6pt;margin-top:4.05pt;width:245.55pt;height:54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" filled="f" strokecolor="#c00000" strokeweight="1.5pt">
            <v:shadow on="t" color="#5a5a5a" opacity=".5" offset="6pt,-6pt"/>
          </v:rect>
        </w:pict>
      </w:r>
    </w:p>
    <w:p w:rsidR="000525C5" w:rsidRDefault="00E32423" w:rsidP="00596383">
      <w:pPr>
        <w:tabs>
          <w:tab w:val="left" w:pos="4536"/>
        </w:tabs>
        <w:ind w:left="426" w:right="425" w:firstLine="141"/>
        <w:jc w:val="both"/>
        <w:rPr>
          <w:rFonts w:ascii="Comic Sans MS" w:hAnsi="Comic Sans MS" w:cs="Times New Roman"/>
          <w:i/>
          <w:sz w:val="28"/>
          <w:szCs w:val="28"/>
        </w:rPr>
      </w:pPr>
      <w:r w:rsidRPr="000525C5">
        <w:rPr>
          <w:rFonts w:ascii="Comic Sans MS" w:hAnsi="Comic Sans MS" w:cs="Times New Roman"/>
          <w:i/>
          <w:sz w:val="28"/>
          <w:szCs w:val="28"/>
        </w:rPr>
        <w:t xml:space="preserve">По данным статистики в последнее время участились случаи суицида среди детей и подростков. Во всех случаях суицидов имелись явные признаки </w:t>
      </w:r>
      <w:proofErr w:type="gramStart"/>
      <w:r w:rsidRPr="000525C5">
        <w:rPr>
          <w:rFonts w:ascii="Comic Sans MS" w:hAnsi="Comic Sans MS" w:cs="Times New Roman"/>
          <w:i/>
          <w:sz w:val="28"/>
          <w:szCs w:val="28"/>
        </w:rPr>
        <w:t>эмоцион</w:t>
      </w:r>
      <w:r w:rsidR="000525C5">
        <w:rPr>
          <w:rFonts w:ascii="Comic Sans MS" w:hAnsi="Comic Sans MS" w:cs="Times New Roman"/>
          <w:i/>
          <w:sz w:val="28"/>
          <w:szCs w:val="28"/>
        </w:rPr>
        <w:t>ального</w:t>
      </w:r>
      <w:proofErr w:type="gramEnd"/>
    </w:p>
    <w:p w:rsidR="00E32423" w:rsidRPr="000525C5" w:rsidRDefault="00E32423" w:rsidP="00596383">
      <w:pPr>
        <w:tabs>
          <w:tab w:val="left" w:pos="4536"/>
        </w:tabs>
        <w:ind w:left="426" w:right="425" w:firstLine="141"/>
        <w:jc w:val="both"/>
        <w:rPr>
          <w:rFonts w:ascii="Comic Sans MS" w:hAnsi="Comic Sans MS" w:cs="Times New Roman"/>
          <w:i/>
          <w:sz w:val="28"/>
          <w:szCs w:val="28"/>
        </w:rPr>
      </w:pPr>
      <w:r w:rsidRPr="000525C5">
        <w:rPr>
          <w:rFonts w:ascii="Comic Sans MS" w:hAnsi="Comic Sans MS" w:cs="Times New Roman"/>
          <w:i/>
          <w:sz w:val="28"/>
          <w:szCs w:val="28"/>
        </w:rPr>
        <w:t>неблагополучия, которые отмечали окружающие, но помощь не была оказана вовремя...</w:t>
      </w:r>
    </w:p>
    <w:p w:rsidR="00E32423" w:rsidRDefault="00E32423" w:rsidP="00E3242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2423" w:rsidRPr="000525C5" w:rsidRDefault="00E32423" w:rsidP="000525C5">
      <w:pPr>
        <w:ind w:firstLine="567"/>
        <w:jc w:val="center"/>
        <w:rPr>
          <w:rFonts w:ascii="Monotype Corsiva" w:hAnsi="Monotype Corsiva" w:cs="Times New Roman"/>
          <w:i/>
          <w:sz w:val="40"/>
          <w:szCs w:val="40"/>
        </w:rPr>
      </w:pPr>
      <w:r w:rsidRPr="00A529F9">
        <w:rPr>
          <w:rFonts w:ascii="Monotype Corsiva" w:hAnsi="Monotype Corsiva" w:cs="Times New Roman"/>
          <w:b/>
          <w:i/>
          <w:color w:val="365F91"/>
          <w:sz w:val="40"/>
          <w:szCs w:val="40"/>
        </w:rPr>
        <w:t>Ваше внимательное отношение может помочь предотвратить беду</w:t>
      </w:r>
      <w:r w:rsidRPr="000525C5">
        <w:rPr>
          <w:rFonts w:ascii="Monotype Corsiva" w:hAnsi="Monotype Corsiva" w:cs="Times New Roman"/>
          <w:i/>
          <w:sz w:val="40"/>
          <w:szCs w:val="40"/>
        </w:rPr>
        <w:t>!</w:t>
      </w:r>
    </w:p>
    <w:p w:rsidR="00E32423" w:rsidRPr="00243DC9" w:rsidRDefault="00E32423" w:rsidP="00243DC9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E32423" w:rsidRDefault="00E32423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82170D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Monotype Corsiva" w:hAnsi="Monotype Corsiva"/>
          <w:b/>
          <w:noProof/>
          <w:color w:val="365F91"/>
          <w:sz w:val="40"/>
          <w:szCs w:val="40"/>
          <w:lang w:eastAsia="ru-RU" w:bidi="ar-SA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margin">
              <wp:posOffset>677545</wp:posOffset>
            </wp:positionH>
            <wp:positionV relativeFrom="margin">
              <wp:posOffset>4176395</wp:posOffset>
            </wp:positionV>
            <wp:extent cx="1930400" cy="2566670"/>
            <wp:effectExtent l="0" t="0" r="69850" b="812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566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Default="000230C1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30C1" w:rsidRPr="002A4C12" w:rsidRDefault="00115518" w:rsidP="00E32423">
      <w:pPr>
        <w:jc w:val="center"/>
        <w:rPr>
          <w:rFonts w:ascii="Times New Roman" w:hAnsi="Times New Roman" w:cs="Times New Roman"/>
          <w:b/>
          <w:caps/>
          <w:sz w:val="44"/>
          <w:szCs w:val="28"/>
        </w:rPr>
      </w:pPr>
      <w:r>
        <w:rPr>
          <w:rFonts w:ascii="Times New Roman" w:hAnsi="Times New Roman" w:cs="Times New Roman"/>
          <w:b/>
          <w:caps/>
          <w:noProof/>
          <w:sz w:val="44"/>
          <w:szCs w:val="28"/>
          <w:lang w:eastAsia="ru-RU" w:bidi="ar-SA"/>
        </w:rPr>
        <w:lastRenderedPageBreak/>
        <w:pict>
          <v:rect id="Rectangle 9" o:spid="_x0000_s1031" style="position:absolute;left:0;text-align:left;margin-left:6.55pt;margin-top:4.05pt;width:245.55pt;height:543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" filled="f" strokecolor="#c00000" strokeweight="1.5pt">
            <v:shadow on="t" color="#5a5a5a" opacity=".5" offset="6pt,-6pt"/>
          </v:rect>
        </w:pict>
      </w:r>
    </w:p>
    <w:p w:rsidR="00E32423" w:rsidRDefault="00E32423" w:rsidP="00E3242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Важная информация</w:t>
      </w:r>
    </w:p>
    <w:p w:rsidR="00E32423" w:rsidRDefault="00E32423" w:rsidP="00E324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423" w:rsidRPr="002A4C12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Arial" w:hAnsi="Arial" w:cs="Arial"/>
          <w:sz w:val="28"/>
          <w:szCs w:val="28"/>
        </w:rPr>
      </w:pPr>
      <w:r w:rsidRPr="002A4C12">
        <w:rPr>
          <w:rFonts w:ascii="Arial" w:hAnsi="Arial" w:cs="Arial"/>
          <w:sz w:val="28"/>
          <w:szCs w:val="28"/>
        </w:rPr>
        <w:t>Повод для суицида может быть с точки зрения взрослых пустяковый</w:t>
      </w:r>
    </w:p>
    <w:p w:rsidR="00E32423" w:rsidRPr="002A4C12" w:rsidRDefault="00E32423" w:rsidP="000525C5">
      <w:pPr>
        <w:ind w:left="426" w:right="331"/>
        <w:jc w:val="both"/>
        <w:rPr>
          <w:rFonts w:ascii="Arial" w:hAnsi="Arial" w:cs="Arial"/>
          <w:sz w:val="28"/>
          <w:szCs w:val="28"/>
        </w:rPr>
      </w:pPr>
    </w:p>
    <w:p w:rsidR="00E32423" w:rsidRPr="002A4C12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Arial" w:hAnsi="Arial" w:cs="Arial"/>
          <w:sz w:val="28"/>
          <w:szCs w:val="28"/>
        </w:rPr>
      </w:pPr>
      <w:r w:rsidRPr="002A4C12">
        <w:rPr>
          <w:rFonts w:ascii="Arial" w:hAnsi="Arial" w:cs="Arial"/>
          <w:sz w:val="28"/>
          <w:szCs w:val="28"/>
        </w:rPr>
        <w:t>У детей недостаточно опыта переживания страдания, им кажется, что их ситуация исключительная, а душевная боль никогда не кончится</w:t>
      </w:r>
    </w:p>
    <w:p w:rsidR="00E32423" w:rsidRPr="002A4C12" w:rsidRDefault="00E32423" w:rsidP="000525C5">
      <w:pPr>
        <w:ind w:left="426" w:right="331"/>
        <w:jc w:val="both"/>
        <w:rPr>
          <w:rFonts w:ascii="Arial" w:hAnsi="Arial" w:cs="Arial"/>
          <w:sz w:val="28"/>
          <w:szCs w:val="28"/>
        </w:rPr>
      </w:pPr>
    </w:p>
    <w:p w:rsidR="00E32423" w:rsidRPr="002A4C12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Arial" w:hAnsi="Arial" w:cs="Arial"/>
          <w:sz w:val="28"/>
          <w:szCs w:val="28"/>
        </w:rPr>
      </w:pPr>
      <w:r w:rsidRPr="002A4C12">
        <w:rPr>
          <w:rFonts w:ascii="Arial" w:hAnsi="Arial" w:cs="Arial"/>
          <w:sz w:val="28"/>
          <w:szCs w:val="28"/>
        </w:rPr>
        <w:t>Дети не осознают факта необратимости смерти, им кажется, что они смогут воспользоваться плодами своего поступка</w:t>
      </w:r>
    </w:p>
    <w:p w:rsidR="00E32423" w:rsidRPr="002A4C12" w:rsidRDefault="00E32423" w:rsidP="000525C5">
      <w:pPr>
        <w:ind w:left="426" w:right="331"/>
        <w:jc w:val="both"/>
        <w:rPr>
          <w:rFonts w:ascii="Arial" w:hAnsi="Arial" w:cs="Arial"/>
          <w:sz w:val="28"/>
          <w:szCs w:val="28"/>
        </w:rPr>
      </w:pPr>
    </w:p>
    <w:p w:rsidR="00E32423" w:rsidRPr="002A4C12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Arial" w:hAnsi="Arial" w:cs="Arial"/>
          <w:sz w:val="28"/>
          <w:szCs w:val="28"/>
        </w:rPr>
      </w:pPr>
      <w:r w:rsidRPr="002A4C12">
        <w:rPr>
          <w:rFonts w:ascii="Arial" w:hAnsi="Arial" w:cs="Arial"/>
          <w:sz w:val="28"/>
          <w:szCs w:val="28"/>
        </w:rPr>
        <w:t>Многие подростки считают суицид проявлением силы характера</w:t>
      </w:r>
    </w:p>
    <w:p w:rsidR="00E32423" w:rsidRPr="002A4C12" w:rsidRDefault="00E32423" w:rsidP="000525C5">
      <w:pPr>
        <w:ind w:left="426" w:right="331"/>
        <w:jc w:val="both"/>
        <w:rPr>
          <w:rFonts w:ascii="Arial" w:hAnsi="Arial" w:cs="Arial"/>
          <w:sz w:val="28"/>
          <w:szCs w:val="28"/>
        </w:rPr>
      </w:pPr>
    </w:p>
    <w:p w:rsidR="00E32423" w:rsidRPr="002A4C12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Arial" w:hAnsi="Arial" w:cs="Arial"/>
          <w:sz w:val="28"/>
          <w:szCs w:val="28"/>
        </w:rPr>
      </w:pPr>
      <w:r w:rsidRPr="002A4C12">
        <w:rPr>
          <w:rFonts w:ascii="Arial" w:hAnsi="Arial" w:cs="Arial"/>
          <w:sz w:val="28"/>
          <w:szCs w:val="28"/>
        </w:rPr>
        <w:t>Чаще всего дети совершают суицидальные попытки, чтобы изменить мир вокруг себя</w:t>
      </w:r>
    </w:p>
    <w:p w:rsidR="00E32423" w:rsidRPr="002A4C12" w:rsidRDefault="00E32423" w:rsidP="000525C5">
      <w:pPr>
        <w:pStyle w:val="a6"/>
        <w:ind w:left="426" w:right="331"/>
        <w:rPr>
          <w:rFonts w:ascii="Arial" w:hAnsi="Arial" w:cs="Arial"/>
          <w:sz w:val="28"/>
          <w:szCs w:val="28"/>
        </w:rPr>
      </w:pPr>
    </w:p>
    <w:p w:rsidR="00E32423" w:rsidRPr="002A4C12" w:rsidRDefault="00E32423" w:rsidP="000525C5">
      <w:pPr>
        <w:numPr>
          <w:ilvl w:val="0"/>
          <w:numId w:val="1"/>
        </w:numPr>
        <w:tabs>
          <w:tab w:val="clear" w:pos="644"/>
          <w:tab w:val="num" w:pos="720"/>
        </w:tabs>
        <w:ind w:left="426" w:right="331" w:firstLine="0"/>
        <w:jc w:val="both"/>
        <w:rPr>
          <w:rFonts w:ascii="Arial" w:hAnsi="Arial" w:cs="Arial"/>
          <w:sz w:val="28"/>
          <w:szCs w:val="28"/>
        </w:rPr>
      </w:pPr>
      <w:r w:rsidRPr="002A4C12">
        <w:rPr>
          <w:rFonts w:ascii="Arial" w:hAnsi="Arial" w:cs="Arial"/>
          <w:sz w:val="28"/>
          <w:szCs w:val="28"/>
        </w:rPr>
        <w:t>Ребенку трудно просчитать ситуацию, поэтому часто демонстративные суициды заканчиваются смертью</w:t>
      </w:r>
    </w:p>
    <w:p w:rsidR="00E32423" w:rsidRPr="002A4C12" w:rsidRDefault="00E32423" w:rsidP="000525C5">
      <w:pPr>
        <w:ind w:left="426" w:right="331"/>
        <w:jc w:val="both"/>
        <w:rPr>
          <w:rFonts w:ascii="Arial" w:hAnsi="Arial" w:cs="Arial"/>
          <w:sz w:val="28"/>
          <w:szCs w:val="28"/>
        </w:rPr>
      </w:pPr>
    </w:p>
    <w:p w:rsidR="000525C5" w:rsidRPr="002A4C12" w:rsidRDefault="000525C5" w:rsidP="00E32423">
      <w:pPr>
        <w:jc w:val="both"/>
        <w:rPr>
          <w:rFonts w:ascii="Arial" w:hAnsi="Arial" w:cs="Arial"/>
          <w:sz w:val="28"/>
          <w:szCs w:val="28"/>
        </w:rPr>
      </w:pPr>
    </w:p>
    <w:p w:rsidR="000525C5" w:rsidRDefault="000525C5" w:rsidP="00E32423">
      <w:pPr>
        <w:jc w:val="both"/>
        <w:rPr>
          <w:rFonts w:ascii="Times New Roman" w:hAnsi="Times New Roman"/>
          <w:sz w:val="28"/>
          <w:szCs w:val="28"/>
        </w:rPr>
      </w:pPr>
    </w:p>
    <w:p w:rsidR="00AC02BB" w:rsidRDefault="00115518" w:rsidP="00AC02BB">
      <w:pPr>
        <w:ind w:left="284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  <w:lang w:eastAsia="ru-RU" w:bidi="ar-SA"/>
        </w:rPr>
        <w:lastRenderedPageBreak/>
        <w:pict>
          <v:rect id="Rectangle 15" o:spid="_x0000_s1030" style="position:absolute;left:0;text-align:left;margin-left:16.1pt;margin-top:11.65pt;width:234.75pt;height:5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" filled="f" strokecolor="#c00000" strokeweight="1.5pt">
            <v:shadow on="t" opacity=".5" offset="6pt,-6pt"/>
          </v:rect>
        </w:pict>
      </w:r>
    </w:p>
    <w:p w:rsidR="00E32423" w:rsidRDefault="00E32423" w:rsidP="00AC02BB">
      <w:pPr>
        <w:spacing w:line="276" w:lineRule="auto"/>
        <w:ind w:left="709" w:right="283" w:hanging="142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Суицид возможно предотвратить!</w:t>
      </w:r>
    </w:p>
    <w:p w:rsidR="00E32423" w:rsidRPr="002A4C12" w:rsidRDefault="00E32423" w:rsidP="002A4C12">
      <w:pPr>
        <w:tabs>
          <w:tab w:val="left" w:pos="851"/>
        </w:tabs>
        <w:spacing w:before="120" w:line="276" w:lineRule="auto"/>
        <w:ind w:left="851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Важно вовремя увидеть знаки эмоционального неблагополучия: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Высказывания о нежелании жить: «скоро все закончится…», «у вас больше не будет проблем со мной…», «все надоело, я никому не нужен…» и т.д.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Частые смены настроения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Изменения в привычном режиме питания, сна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Рассеянность, невозможность сосредоточиться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Стремление к уединению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Потеря интереса к любимым занятиям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Раздача значимых (ценных) для ребенка вещей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Пессимистические высказывания: «у меня ничего не получится», «я не смогу» и т.д.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Резкое снижение успеваемости, пропуски уроков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 xml:space="preserve">Употребление </w:t>
      </w:r>
      <w:proofErr w:type="spellStart"/>
      <w:r w:rsidRPr="002A4C12">
        <w:rPr>
          <w:rFonts w:ascii="Arial" w:hAnsi="Arial" w:cs="Arial"/>
        </w:rPr>
        <w:t>психоактивных</w:t>
      </w:r>
      <w:proofErr w:type="spellEnd"/>
      <w:r w:rsidRPr="002A4C12">
        <w:rPr>
          <w:rFonts w:ascii="Arial" w:hAnsi="Arial" w:cs="Arial"/>
        </w:rPr>
        <w:t xml:space="preserve"> веществ</w:t>
      </w:r>
    </w:p>
    <w:p w:rsidR="00E32423" w:rsidRPr="002A4C12" w:rsidRDefault="00E32423" w:rsidP="002A4C12">
      <w:pPr>
        <w:numPr>
          <w:ilvl w:val="0"/>
          <w:numId w:val="2"/>
        </w:numPr>
        <w:tabs>
          <w:tab w:val="clear" w:pos="720"/>
          <w:tab w:val="left" w:pos="993"/>
        </w:tabs>
        <w:spacing w:before="120" w:line="276" w:lineRule="auto"/>
        <w:ind w:left="993" w:right="284" w:hanging="142"/>
        <w:jc w:val="both"/>
        <w:rPr>
          <w:rFonts w:ascii="Arial" w:hAnsi="Arial" w:cs="Arial"/>
        </w:rPr>
      </w:pPr>
      <w:r w:rsidRPr="002A4C12">
        <w:rPr>
          <w:rFonts w:ascii="Arial" w:hAnsi="Arial" w:cs="Arial"/>
        </w:rPr>
        <w:t>Чрезмерный интерес к</w:t>
      </w:r>
      <w:r w:rsidR="000230C1" w:rsidRPr="002A4C12">
        <w:rPr>
          <w:rFonts w:ascii="Arial" w:hAnsi="Arial" w:cs="Arial"/>
        </w:rPr>
        <w:t xml:space="preserve"> теме</w:t>
      </w:r>
      <w:r w:rsidRPr="002A4C12">
        <w:rPr>
          <w:rFonts w:ascii="Arial" w:hAnsi="Arial" w:cs="Arial"/>
        </w:rPr>
        <w:t xml:space="preserve"> смерти</w:t>
      </w:r>
    </w:p>
    <w:p w:rsidR="00AC02BB" w:rsidRDefault="00115518" w:rsidP="000525C5">
      <w:pPr>
        <w:spacing w:line="360" w:lineRule="auto"/>
        <w:ind w:right="236"/>
        <w:jc w:val="center"/>
        <w:rPr>
          <w:rFonts w:ascii="Mistral" w:hAnsi="Mistral" w:cs="Times New Roman"/>
          <w:b/>
          <w:caps/>
          <w:sz w:val="28"/>
          <w:szCs w:val="28"/>
          <w:u w:val="single"/>
        </w:rPr>
      </w:pPr>
      <w:r w:rsidRPr="00115518">
        <w:rPr>
          <w:rFonts w:ascii="Mistral" w:hAnsi="Mistral" w:cs="Times New Roman"/>
          <w:b/>
          <w:caps/>
          <w:noProof/>
          <w:sz w:val="32"/>
          <w:szCs w:val="32"/>
          <w:u w:val="single"/>
          <w:lang w:eastAsia="ru-RU" w:bidi="ar-SA"/>
        </w:rPr>
        <w:lastRenderedPageBreak/>
        <w:pict>
          <v:rect id="Rectangle 14" o:spid="_x0000_s1029" style="position:absolute;left:0;text-align:left;margin-left:.25pt;margin-top:10.9pt;width:252.4pt;height:5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" filled="f" strokecolor="#c00000" strokeweight="1.5pt">
            <v:shadow on="t" color="#7f7f7f" opacity=".5" offset="6pt,-6pt"/>
          </v:rect>
        </w:pict>
      </w:r>
    </w:p>
    <w:p w:rsidR="00E32423" w:rsidRDefault="00E32423" w:rsidP="000525C5">
      <w:pPr>
        <w:spacing w:line="360" w:lineRule="auto"/>
        <w:ind w:right="236"/>
        <w:jc w:val="center"/>
        <w:rPr>
          <w:rFonts w:ascii="Mistral" w:hAnsi="Mistral" w:cs="Times New Roman"/>
          <w:b/>
          <w:caps/>
          <w:sz w:val="28"/>
          <w:szCs w:val="28"/>
          <w:u w:val="single"/>
        </w:rPr>
      </w:pPr>
      <w:r>
        <w:rPr>
          <w:rFonts w:ascii="Mistral" w:hAnsi="Mistral" w:cs="Times New Roman"/>
          <w:b/>
          <w:caps/>
          <w:sz w:val="28"/>
          <w:szCs w:val="28"/>
          <w:u w:val="single"/>
        </w:rPr>
        <w:t>В беседе с ребенком важно: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внимательно слушать, так как дети очень часто страдают от одиночества и невозможности излить перед кем-то свою душу;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не выражать удивления от услышанного и не осуждать ребенка за любые, самые шокирующие высказывания;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не спорить и не настаивать на том, что его беда ничтожна, ему живется лучше других, поскольку высказывания типа «у вех есть такие же проблемы» заставляют ребенка ощущать себя еще более ненужныи и бесполезным;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постараться изменить романтическо-трагидийный ореол представлений о собственной смерти;</w:t>
      </w:r>
    </w:p>
    <w:p w:rsidR="00E32423" w:rsidRPr="000525C5" w:rsidRDefault="00E32423" w:rsidP="000525C5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>не предлагать неопраданных утешений, поскольку ребенок зачастую не способен принять советы, но подчеркнуть временный характер проблемы;</w:t>
      </w:r>
    </w:p>
    <w:p w:rsidR="00243DC9" w:rsidRPr="00AC02BB" w:rsidRDefault="00E32423" w:rsidP="00AC02BB">
      <w:pPr>
        <w:numPr>
          <w:ilvl w:val="0"/>
          <w:numId w:val="3"/>
        </w:numPr>
        <w:tabs>
          <w:tab w:val="clear" w:pos="432"/>
          <w:tab w:val="num" w:pos="284"/>
        </w:tabs>
        <w:spacing w:line="360" w:lineRule="auto"/>
        <w:ind w:left="142" w:right="236" w:firstLine="425"/>
        <w:jc w:val="both"/>
        <w:rPr>
          <w:rFonts w:ascii="Mistral" w:hAnsi="Mistral" w:cs="Times New Roman"/>
          <w:caps/>
          <w:sz w:val="22"/>
          <w:szCs w:val="22"/>
        </w:rPr>
      </w:pPr>
      <w:r w:rsidRPr="000525C5">
        <w:rPr>
          <w:rFonts w:ascii="Mistral" w:hAnsi="Mistral" w:cs="Times New Roman"/>
          <w:caps/>
          <w:sz w:val="22"/>
          <w:szCs w:val="22"/>
        </w:rPr>
        <w:t xml:space="preserve">одновременно стремиться вселить в ребенка надежду, которая, однако, должна быть реалистичной, попытаться приветси конструктивные способы </w:t>
      </w:r>
      <w:proofErr w:type="gramStart"/>
      <w:r w:rsidRPr="000525C5">
        <w:rPr>
          <w:rFonts w:ascii="Mistral" w:hAnsi="Mistral" w:cs="Times New Roman"/>
          <w:caps/>
          <w:sz w:val="22"/>
          <w:szCs w:val="22"/>
        </w:rPr>
        <w:t>решения проблемной ситуации</w:t>
      </w:r>
      <w:proofErr w:type="gramEnd"/>
    </w:p>
    <w:p w:rsidR="00AC02BB" w:rsidRDefault="00115518" w:rsidP="000525C5">
      <w:pPr>
        <w:spacing w:line="360" w:lineRule="auto"/>
        <w:ind w:left="284" w:right="283"/>
        <w:jc w:val="center"/>
        <w:rPr>
          <w:rFonts w:ascii="Mistral" w:hAnsi="Mistral" w:cs="Times New Roman"/>
          <w:b/>
          <w:caps/>
          <w:sz w:val="32"/>
          <w:szCs w:val="32"/>
          <w:u w:val="single"/>
        </w:rPr>
      </w:pPr>
      <w:r w:rsidRPr="00115518">
        <w:rPr>
          <w:rFonts w:ascii="Segoe Print" w:hAnsi="Segoe Print" w:cs="Times New Roman"/>
          <w:b/>
          <w:caps/>
          <w:noProof/>
          <w:sz w:val="44"/>
          <w:szCs w:val="44"/>
          <w:lang w:eastAsia="ru-RU" w:bidi="ar-SA"/>
        </w:rPr>
        <w:lastRenderedPageBreak/>
        <w:pict>
          <v:rect id="Rectangle 13" o:spid="_x0000_s1028" style="position:absolute;left:0;text-align:left;margin-left:3.7pt;margin-top:10.9pt;width:252.4pt;height:55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" filled="f" strokecolor="#c00000" strokeweight="1.5pt">
            <v:shadow on="t" opacity=".5" offset="6pt,-6pt"/>
          </v:rect>
        </w:pict>
      </w:r>
    </w:p>
    <w:p w:rsidR="000230C1" w:rsidRDefault="00E32423" w:rsidP="000525C5">
      <w:pPr>
        <w:spacing w:line="360" w:lineRule="auto"/>
        <w:ind w:left="284" w:right="283"/>
        <w:jc w:val="center"/>
        <w:rPr>
          <w:rFonts w:ascii="Mistral" w:hAnsi="Mistral" w:cs="Times New Roman"/>
          <w:b/>
          <w:caps/>
          <w:sz w:val="32"/>
          <w:szCs w:val="32"/>
          <w:u w:val="single"/>
        </w:rPr>
      </w:pPr>
      <w:r>
        <w:rPr>
          <w:rFonts w:ascii="Mistral" w:hAnsi="Mistral" w:cs="Times New Roman"/>
          <w:b/>
          <w:caps/>
          <w:sz w:val="32"/>
          <w:szCs w:val="32"/>
          <w:u w:val="single"/>
        </w:rPr>
        <w:t xml:space="preserve">Куда можно обратиться </w:t>
      </w:r>
    </w:p>
    <w:p w:rsidR="00E32423" w:rsidRDefault="00E32423" w:rsidP="000525C5">
      <w:pPr>
        <w:spacing w:line="360" w:lineRule="auto"/>
        <w:ind w:left="284" w:right="283"/>
        <w:jc w:val="center"/>
        <w:rPr>
          <w:rFonts w:ascii="Mistral" w:hAnsi="Mistral" w:cs="Times New Roman"/>
          <w:b/>
          <w:caps/>
          <w:sz w:val="32"/>
          <w:szCs w:val="32"/>
          <w:u w:val="single"/>
        </w:rPr>
      </w:pPr>
      <w:r>
        <w:rPr>
          <w:rFonts w:ascii="Mistral" w:hAnsi="Mistral" w:cs="Times New Roman"/>
          <w:b/>
          <w:caps/>
          <w:sz w:val="32"/>
          <w:szCs w:val="32"/>
          <w:u w:val="single"/>
        </w:rPr>
        <w:t>за помощью:</w:t>
      </w:r>
    </w:p>
    <w:p w:rsidR="00E32423" w:rsidRPr="002A4C12" w:rsidRDefault="00E32423" w:rsidP="000525C5">
      <w:pPr>
        <w:ind w:left="284" w:right="283" w:firstLine="284"/>
        <w:jc w:val="center"/>
        <w:rPr>
          <w:rFonts w:ascii="Arial" w:hAnsi="Arial" w:cs="Arial"/>
          <w:sz w:val="26"/>
          <w:szCs w:val="26"/>
        </w:rPr>
      </w:pPr>
      <w:r w:rsidRPr="002A4C12">
        <w:rPr>
          <w:rFonts w:ascii="Arial" w:hAnsi="Arial" w:cs="Arial"/>
          <w:sz w:val="26"/>
          <w:szCs w:val="26"/>
        </w:rPr>
        <w:t xml:space="preserve">ГОБОУ «Новгородский областной психологический центр </w:t>
      </w:r>
      <w:proofErr w:type="spellStart"/>
      <w:r w:rsidRPr="002A4C12">
        <w:rPr>
          <w:rFonts w:ascii="Arial" w:hAnsi="Arial" w:cs="Arial"/>
          <w:sz w:val="26"/>
          <w:szCs w:val="26"/>
        </w:rPr>
        <w:t>психолого-медико-социального</w:t>
      </w:r>
      <w:proofErr w:type="spellEnd"/>
      <w:r w:rsidRPr="002A4C12">
        <w:rPr>
          <w:rFonts w:ascii="Arial" w:hAnsi="Arial" w:cs="Arial"/>
          <w:sz w:val="26"/>
          <w:szCs w:val="26"/>
        </w:rPr>
        <w:t xml:space="preserve"> сопровождения»</w:t>
      </w:r>
    </w:p>
    <w:p w:rsidR="00E32423" w:rsidRPr="002A4C12" w:rsidRDefault="00E32423" w:rsidP="000525C5">
      <w:pPr>
        <w:ind w:left="284" w:right="283" w:firstLine="284"/>
        <w:jc w:val="center"/>
        <w:rPr>
          <w:rFonts w:ascii="Arial" w:hAnsi="Arial" w:cs="Arial"/>
          <w:sz w:val="26"/>
          <w:szCs w:val="26"/>
        </w:rPr>
      </w:pPr>
      <w:r w:rsidRPr="002A4C12">
        <w:rPr>
          <w:rFonts w:ascii="Arial" w:hAnsi="Arial" w:cs="Arial"/>
          <w:sz w:val="26"/>
          <w:szCs w:val="26"/>
        </w:rPr>
        <w:t>Адрес: г. Великий Новгород, ул</w:t>
      </w:r>
      <w:proofErr w:type="gramStart"/>
      <w:r w:rsidRPr="002A4C12">
        <w:rPr>
          <w:rFonts w:ascii="Arial" w:hAnsi="Arial" w:cs="Arial"/>
          <w:sz w:val="26"/>
          <w:szCs w:val="26"/>
        </w:rPr>
        <w:t>.Б</w:t>
      </w:r>
      <w:proofErr w:type="gramEnd"/>
      <w:r w:rsidRPr="002A4C12">
        <w:rPr>
          <w:rFonts w:ascii="Arial" w:hAnsi="Arial" w:cs="Arial"/>
          <w:sz w:val="26"/>
          <w:szCs w:val="26"/>
        </w:rPr>
        <w:t>ольшая Конюшенная, д.7</w:t>
      </w:r>
    </w:p>
    <w:p w:rsidR="00E32423" w:rsidRPr="002A4C12" w:rsidRDefault="00E32423" w:rsidP="000525C5">
      <w:pPr>
        <w:ind w:left="284" w:right="283" w:firstLine="284"/>
        <w:jc w:val="center"/>
        <w:rPr>
          <w:rFonts w:ascii="Arial" w:hAnsi="Arial" w:cs="Arial"/>
          <w:sz w:val="26"/>
          <w:szCs w:val="26"/>
        </w:rPr>
      </w:pPr>
      <w:r w:rsidRPr="002A4C12">
        <w:rPr>
          <w:rFonts w:ascii="Arial" w:hAnsi="Arial" w:cs="Arial"/>
          <w:sz w:val="26"/>
          <w:szCs w:val="26"/>
        </w:rPr>
        <w:t>тел. 77-32-50</w:t>
      </w:r>
    </w:p>
    <w:p w:rsidR="00E32423" w:rsidRPr="002A4C12" w:rsidRDefault="00E32423" w:rsidP="000525C5">
      <w:pPr>
        <w:ind w:left="284" w:right="283" w:firstLine="284"/>
        <w:jc w:val="center"/>
        <w:rPr>
          <w:rFonts w:ascii="Arial" w:hAnsi="Arial" w:cs="Arial"/>
          <w:sz w:val="26"/>
          <w:szCs w:val="26"/>
        </w:rPr>
      </w:pPr>
    </w:p>
    <w:p w:rsidR="000230C1" w:rsidRPr="002A4C12" w:rsidRDefault="00E32423" w:rsidP="000525C5">
      <w:pPr>
        <w:ind w:left="284" w:right="283" w:firstLine="284"/>
        <w:jc w:val="center"/>
        <w:rPr>
          <w:rFonts w:ascii="Arial" w:hAnsi="Arial" w:cs="Arial"/>
          <w:sz w:val="26"/>
          <w:szCs w:val="26"/>
        </w:rPr>
      </w:pPr>
      <w:r w:rsidRPr="002A4C12">
        <w:rPr>
          <w:rFonts w:ascii="Arial" w:hAnsi="Arial" w:cs="Arial"/>
          <w:sz w:val="26"/>
          <w:szCs w:val="26"/>
        </w:rPr>
        <w:t>Общероссийский</w:t>
      </w:r>
      <w:r w:rsidR="000230C1" w:rsidRPr="002A4C12">
        <w:rPr>
          <w:rFonts w:ascii="Arial" w:hAnsi="Arial" w:cs="Arial"/>
          <w:sz w:val="26"/>
          <w:szCs w:val="26"/>
        </w:rPr>
        <w:t xml:space="preserve"> детский</w:t>
      </w:r>
      <w:r w:rsidRPr="002A4C12">
        <w:rPr>
          <w:rFonts w:ascii="Arial" w:hAnsi="Arial" w:cs="Arial"/>
          <w:sz w:val="26"/>
          <w:szCs w:val="26"/>
        </w:rPr>
        <w:t xml:space="preserve"> </w:t>
      </w:r>
    </w:p>
    <w:p w:rsidR="00E32423" w:rsidRPr="002A4C12" w:rsidRDefault="00E32423" w:rsidP="000525C5">
      <w:pPr>
        <w:ind w:left="284" w:right="283" w:firstLine="284"/>
        <w:jc w:val="center"/>
        <w:rPr>
          <w:rFonts w:ascii="Arial" w:hAnsi="Arial" w:cs="Arial"/>
          <w:sz w:val="26"/>
          <w:szCs w:val="26"/>
        </w:rPr>
      </w:pPr>
      <w:r w:rsidRPr="002A4C12">
        <w:rPr>
          <w:rFonts w:ascii="Arial" w:hAnsi="Arial" w:cs="Arial"/>
          <w:sz w:val="26"/>
          <w:szCs w:val="26"/>
        </w:rPr>
        <w:t>телефон доверия</w:t>
      </w:r>
      <w:r w:rsidR="000230C1" w:rsidRPr="002A4C12">
        <w:rPr>
          <w:rFonts w:ascii="Arial" w:hAnsi="Arial" w:cs="Arial"/>
          <w:sz w:val="26"/>
          <w:szCs w:val="26"/>
        </w:rPr>
        <w:t xml:space="preserve"> (экстренной психологической помощи)</w:t>
      </w:r>
      <w:r w:rsidRPr="002A4C12">
        <w:rPr>
          <w:rFonts w:ascii="Arial" w:hAnsi="Arial" w:cs="Arial"/>
          <w:sz w:val="26"/>
          <w:szCs w:val="26"/>
        </w:rPr>
        <w:t xml:space="preserve">: </w:t>
      </w:r>
    </w:p>
    <w:p w:rsidR="000230C1" w:rsidRPr="002A4C12" w:rsidRDefault="00E32423" w:rsidP="000525C5">
      <w:pPr>
        <w:ind w:left="284" w:right="283" w:firstLine="284"/>
        <w:jc w:val="center"/>
        <w:rPr>
          <w:rFonts w:ascii="Arial" w:hAnsi="Arial" w:cs="Arial"/>
          <w:b/>
          <w:sz w:val="26"/>
          <w:szCs w:val="26"/>
        </w:rPr>
      </w:pPr>
      <w:r w:rsidRPr="002A4C12">
        <w:rPr>
          <w:rFonts w:ascii="Arial" w:hAnsi="Arial" w:cs="Arial"/>
          <w:b/>
          <w:sz w:val="26"/>
          <w:szCs w:val="26"/>
        </w:rPr>
        <w:t>8-800-2000-122</w:t>
      </w:r>
    </w:p>
    <w:p w:rsidR="00E32423" w:rsidRPr="002A4C12" w:rsidRDefault="00E32423" w:rsidP="000525C5">
      <w:pPr>
        <w:ind w:left="284" w:right="283" w:firstLine="284"/>
        <w:jc w:val="center"/>
        <w:rPr>
          <w:rFonts w:ascii="Arial" w:hAnsi="Arial" w:cs="Arial"/>
          <w:b/>
          <w:sz w:val="26"/>
          <w:szCs w:val="26"/>
        </w:rPr>
      </w:pPr>
      <w:r w:rsidRPr="002A4C12">
        <w:rPr>
          <w:rFonts w:ascii="Arial" w:hAnsi="Arial" w:cs="Arial"/>
          <w:b/>
          <w:sz w:val="26"/>
          <w:szCs w:val="26"/>
        </w:rPr>
        <w:t xml:space="preserve"> (круглосуточно</w:t>
      </w:r>
      <w:r w:rsidR="000230C1" w:rsidRPr="002A4C12">
        <w:rPr>
          <w:rFonts w:ascii="Arial" w:hAnsi="Arial" w:cs="Arial"/>
          <w:b/>
          <w:sz w:val="26"/>
          <w:szCs w:val="26"/>
        </w:rPr>
        <w:t>, бесплатно</w:t>
      </w:r>
      <w:r w:rsidRPr="002A4C12">
        <w:rPr>
          <w:rFonts w:ascii="Arial" w:hAnsi="Arial" w:cs="Arial"/>
          <w:b/>
          <w:sz w:val="26"/>
          <w:szCs w:val="26"/>
        </w:rPr>
        <w:t>)</w:t>
      </w:r>
    </w:p>
    <w:p w:rsidR="00AC02BB" w:rsidRDefault="00AC02BB" w:rsidP="000525C5">
      <w:pPr>
        <w:ind w:left="284" w:right="283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E32423" w:rsidRDefault="00E32423" w:rsidP="000525C5">
      <w:pPr>
        <w:ind w:left="284" w:right="283"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6E1AB2" w:rsidRDefault="006E1AB2" w:rsidP="00E32423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0230C1" w:rsidRDefault="0082170D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44"/>
          <w:szCs w:val="4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7828280</wp:posOffset>
            </wp:positionH>
            <wp:positionV relativeFrom="margin">
              <wp:posOffset>4485005</wp:posOffset>
            </wp:positionV>
            <wp:extent cx="1964055" cy="2433320"/>
            <wp:effectExtent l="0" t="0" r="0" b="5080"/>
            <wp:wrapSquare wrapText="bothSides"/>
            <wp:docPr id="12" name="Рисунок 12" descr="stk63831cor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k63831cor_X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AB2" w:rsidRDefault="006E1AB2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44"/>
          <w:szCs w:val="44"/>
        </w:rPr>
      </w:pPr>
    </w:p>
    <w:p w:rsidR="00AC02BB" w:rsidRDefault="00AC02BB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44"/>
          <w:szCs w:val="44"/>
        </w:rPr>
      </w:pPr>
    </w:p>
    <w:p w:rsidR="00943696" w:rsidRDefault="00943696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44"/>
          <w:szCs w:val="44"/>
        </w:rPr>
      </w:pPr>
    </w:p>
    <w:p w:rsidR="00AC02BB" w:rsidRDefault="00115518" w:rsidP="00E32423">
      <w:pPr>
        <w:spacing w:line="360" w:lineRule="auto"/>
        <w:jc w:val="center"/>
        <w:rPr>
          <w:rFonts w:ascii="Segoe Print" w:hAnsi="Segoe Print" w:cs="Times New Roman"/>
          <w:b/>
          <w:caps/>
          <w:sz w:val="20"/>
          <w:szCs w:val="20"/>
        </w:rPr>
      </w:pPr>
      <w:r w:rsidRPr="00115518">
        <w:rPr>
          <w:noProof/>
          <w:sz w:val="28"/>
          <w:szCs w:val="28"/>
          <w:lang w:eastAsia="ru-RU" w:bidi="ar-SA"/>
        </w:rPr>
        <w:lastRenderedPageBreak/>
        <w:pict>
          <v:rect id="Rectangle 10" o:spid="_x0000_s1027" style="position:absolute;left:0;text-align:left;margin-left:3.1pt;margin-top:10.9pt;width:252.4pt;height:552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" filled="f" strokecolor="#c00000" strokeweight="1.5pt">
            <v:shadow on="t" opacity=".5" offset="6pt,-6pt"/>
          </v:rect>
        </w:pict>
      </w:r>
    </w:p>
    <w:p w:rsidR="00E32423" w:rsidRPr="000525C5" w:rsidRDefault="00E32423" w:rsidP="00596383">
      <w:pPr>
        <w:spacing w:line="360" w:lineRule="auto"/>
        <w:ind w:left="426" w:right="283"/>
        <w:jc w:val="center"/>
        <w:rPr>
          <w:rFonts w:ascii="Segoe Print" w:hAnsi="Segoe Print" w:cs="Times New Roman"/>
          <w:b/>
          <w:caps/>
          <w:sz w:val="44"/>
          <w:szCs w:val="44"/>
        </w:rPr>
      </w:pPr>
      <w:r w:rsidRPr="000525C5">
        <w:rPr>
          <w:rFonts w:ascii="Segoe Print" w:hAnsi="Segoe Print" w:cs="Times New Roman"/>
          <w:b/>
          <w:caps/>
          <w:sz w:val="44"/>
          <w:szCs w:val="44"/>
        </w:rPr>
        <w:t xml:space="preserve">пАМЯТКА ДЛЯ педагогов </w:t>
      </w:r>
    </w:p>
    <w:p w:rsidR="00E32423" w:rsidRDefault="00E32423" w:rsidP="00596383">
      <w:pPr>
        <w:spacing w:line="360" w:lineRule="auto"/>
        <w:ind w:left="426" w:right="283"/>
        <w:jc w:val="both"/>
        <w:rPr>
          <w:rFonts w:ascii="Times New Roman" w:hAnsi="Times New Roman" w:cs="Times New Roman"/>
          <w:b/>
          <w:caps/>
          <w:sz w:val="36"/>
          <w:szCs w:val="36"/>
        </w:rPr>
      </w:pPr>
    </w:p>
    <w:p w:rsidR="006E1AB2" w:rsidRPr="006E1AB2" w:rsidRDefault="00E32423" w:rsidP="00596383">
      <w:pPr>
        <w:spacing w:line="360" w:lineRule="auto"/>
        <w:ind w:left="426" w:right="283"/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</w:pPr>
      <w:r w:rsidRPr="006E1AB2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>«вме</w:t>
      </w:r>
      <w:r w:rsidR="000230C1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>с</w:t>
      </w:r>
      <w:r w:rsidRPr="006E1AB2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 xml:space="preserve">те </w:t>
      </w:r>
    </w:p>
    <w:p w:rsidR="006E1AB2" w:rsidRPr="006E1AB2" w:rsidRDefault="00E32423" w:rsidP="00596383">
      <w:pPr>
        <w:spacing w:line="360" w:lineRule="auto"/>
        <w:ind w:left="426" w:right="283"/>
        <w:jc w:val="center"/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</w:pPr>
      <w:r w:rsidRPr="006E1AB2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 xml:space="preserve">предотвратим </w:t>
      </w:r>
    </w:p>
    <w:p w:rsidR="00E32423" w:rsidRPr="006E1AB2" w:rsidRDefault="00E32423" w:rsidP="00596383">
      <w:pPr>
        <w:spacing w:line="360" w:lineRule="auto"/>
        <w:ind w:left="426" w:right="283"/>
        <w:jc w:val="right"/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</w:pPr>
      <w:r w:rsidRPr="006E1AB2">
        <w:rPr>
          <w:rFonts w:ascii="Mistral" w:hAnsi="Mistral" w:cs="Times New Roman"/>
          <w:b/>
          <w:i/>
          <w:caps/>
          <w:color w:val="C00000"/>
          <w:sz w:val="52"/>
          <w:szCs w:val="52"/>
          <w:u w:val="single"/>
        </w:rPr>
        <w:t>беду»</w:t>
      </w:r>
    </w:p>
    <w:p w:rsidR="004527B3" w:rsidRPr="004527B3" w:rsidRDefault="004527B3" w:rsidP="00E32423">
      <w:pPr>
        <w:ind w:right="141" w:firstLine="426"/>
        <w:jc w:val="both"/>
        <w:rPr>
          <w:sz w:val="26"/>
          <w:szCs w:val="26"/>
        </w:rPr>
      </w:pPr>
    </w:p>
    <w:sectPr w:rsidR="004527B3" w:rsidRPr="004527B3" w:rsidSect="000525C5">
      <w:pgSz w:w="16838" w:h="11906" w:orient="landscape"/>
      <w:pgMar w:top="282" w:right="395" w:bottom="426" w:left="284" w:header="720" w:footer="720" w:gutter="0"/>
      <w:cols w:num="3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C624290"/>
    <w:multiLevelType w:val="hybridMultilevel"/>
    <w:tmpl w:val="BF70A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527B3"/>
    <w:rsid w:val="000230C1"/>
    <w:rsid w:val="000525C5"/>
    <w:rsid w:val="00110D68"/>
    <w:rsid w:val="00115518"/>
    <w:rsid w:val="00183639"/>
    <w:rsid w:val="00232EA9"/>
    <w:rsid w:val="00243DC9"/>
    <w:rsid w:val="00246A48"/>
    <w:rsid w:val="00274DE2"/>
    <w:rsid w:val="002A4C12"/>
    <w:rsid w:val="004527B3"/>
    <w:rsid w:val="004E3EFD"/>
    <w:rsid w:val="00596383"/>
    <w:rsid w:val="005F2F42"/>
    <w:rsid w:val="006C0221"/>
    <w:rsid w:val="006E1AB2"/>
    <w:rsid w:val="0082170D"/>
    <w:rsid w:val="00880E12"/>
    <w:rsid w:val="00890308"/>
    <w:rsid w:val="00943696"/>
    <w:rsid w:val="00A32553"/>
    <w:rsid w:val="00A529F9"/>
    <w:rsid w:val="00A57179"/>
    <w:rsid w:val="00A8200F"/>
    <w:rsid w:val="00AC02BB"/>
    <w:rsid w:val="00B34124"/>
    <w:rsid w:val="00B76FDB"/>
    <w:rsid w:val="00CA3F65"/>
    <w:rsid w:val="00D66371"/>
    <w:rsid w:val="00DD15B9"/>
    <w:rsid w:val="00E32423"/>
    <w:rsid w:val="00EA09BA"/>
    <w:rsid w:val="00EA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08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90308"/>
    <w:rPr>
      <w:rFonts w:ascii="Symbol" w:hAnsi="Symbol"/>
    </w:rPr>
  </w:style>
  <w:style w:type="character" w:customStyle="1" w:styleId="Absatz-Standardschriftart">
    <w:name w:val="Absatz-Standardschriftart"/>
    <w:rsid w:val="00890308"/>
  </w:style>
  <w:style w:type="character" w:customStyle="1" w:styleId="WW8Num1z0">
    <w:name w:val="WW8Num1z0"/>
    <w:rsid w:val="00890308"/>
    <w:rPr>
      <w:rFonts w:ascii="Symbol" w:hAnsi="Symbol"/>
    </w:rPr>
  </w:style>
  <w:style w:type="character" w:customStyle="1" w:styleId="WW8Num1z1">
    <w:name w:val="WW8Num1z1"/>
    <w:rsid w:val="00890308"/>
    <w:rPr>
      <w:rFonts w:ascii="Courier New" w:hAnsi="Courier New" w:cs="Courier New"/>
    </w:rPr>
  </w:style>
  <w:style w:type="character" w:customStyle="1" w:styleId="WW8Num1z2">
    <w:name w:val="WW8Num1z2"/>
    <w:rsid w:val="00890308"/>
    <w:rPr>
      <w:rFonts w:ascii="Wingdings" w:hAnsi="Wingdings"/>
    </w:rPr>
  </w:style>
  <w:style w:type="character" w:customStyle="1" w:styleId="WW8Num3z0">
    <w:name w:val="WW8Num3z0"/>
    <w:rsid w:val="00890308"/>
    <w:rPr>
      <w:rFonts w:ascii="Symbol" w:hAnsi="Symbol"/>
    </w:rPr>
  </w:style>
  <w:style w:type="character" w:customStyle="1" w:styleId="WW8Num3z1">
    <w:name w:val="WW8Num3z1"/>
    <w:rsid w:val="00890308"/>
    <w:rPr>
      <w:rFonts w:ascii="Courier New" w:hAnsi="Courier New" w:cs="Courier New"/>
    </w:rPr>
  </w:style>
  <w:style w:type="character" w:customStyle="1" w:styleId="WW8Num3z2">
    <w:name w:val="WW8Num3z2"/>
    <w:rsid w:val="00890308"/>
    <w:rPr>
      <w:rFonts w:ascii="Wingdings" w:hAnsi="Wingdings"/>
    </w:rPr>
  </w:style>
  <w:style w:type="character" w:customStyle="1" w:styleId="1">
    <w:name w:val="Основной шрифт абзаца1"/>
    <w:rsid w:val="00890308"/>
  </w:style>
  <w:style w:type="character" w:customStyle="1" w:styleId="WW-Absatz-Standardschriftart">
    <w:name w:val="WW-Absatz-Standardschriftart"/>
    <w:rsid w:val="00890308"/>
  </w:style>
  <w:style w:type="paragraph" w:customStyle="1" w:styleId="a3">
    <w:name w:val="Заголовок"/>
    <w:basedOn w:val="a"/>
    <w:next w:val="a4"/>
    <w:rsid w:val="0089030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90308"/>
    <w:pPr>
      <w:spacing w:after="120"/>
    </w:pPr>
  </w:style>
  <w:style w:type="paragraph" w:styleId="a5">
    <w:name w:val="List"/>
    <w:basedOn w:val="a4"/>
    <w:rsid w:val="00890308"/>
  </w:style>
  <w:style w:type="paragraph" w:customStyle="1" w:styleId="2">
    <w:name w:val="Название2"/>
    <w:basedOn w:val="a"/>
    <w:rsid w:val="0089030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890308"/>
    <w:pPr>
      <w:suppressLineNumbers/>
    </w:pPr>
  </w:style>
  <w:style w:type="paragraph" w:customStyle="1" w:styleId="10">
    <w:name w:val="Название1"/>
    <w:basedOn w:val="a"/>
    <w:rsid w:val="0089030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90308"/>
    <w:pPr>
      <w:suppressLineNumbers/>
    </w:pPr>
  </w:style>
  <w:style w:type="paragraph" w:styleId="a6">
    <w:name w:val="List Paragraph"/>
    <w:basedOn w:val="a"/>
    <w:qFormat/>
    <w:rsid w:val="004E3EFD"/>
    <w:pPr>
      <w:ind w:left="708"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6">
    <w:name w:val="List Paragraph"/>
    <w:basedOn w:val="a"/>
    <w:qFormat/>
    <w:rsid w:val="004E3EFD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psy6</dc:creator>
  <cp:lastModifiedBy>User</cp:lastModifiedBy>
  <cp:revision>5</cp:revision>
  <cp:lastPrinted>2013-03-06T11:53:00Z</cp:lastPrinted>
  <dcterms:created xsi:type="dcterms:W3CDTF">2012-06-05T18:49:00Z</dcterms:created>
  <dcterms:modified xsi:type="dcterms:W3CDTF">2022-01-27T19:44:00Z</dcterms:modified>
</cp:coreProperties>
</file>