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91" w:rsidRPr="00244AB6" w:rsidRDefault="002D4279" w:rsidP="00244A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B6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  <w:r w:rsidR="00244AB6">
        <w:rPr>
          <w:rFonts w:ascii="Times New Roman" w:hAnsi="Times New Roman" w:cs="Times New Roman"/>
          <w:b/>
          <w:sz w:val="28"/>
          <w:szCs w:val="28"/>
        </w:rPr>
        <w:t>по подготовке к экзаменам</w:t>
      </w:r>
    </w:p>
    <w:p w:rsidR="00EC45E3" w:rsidRPr="00EC45E3" w:rsidRDefault="00EC45E3" w:rsidP="00EC45E3">
      <w:pPr>
        <w:spacing w:after="0" w:line="240" w:lineRule="auto"/>
        <w:ind w:firstLine="709"/>
        <w:contextualSpacing/>
        <w:jc w:val="center"/>
        <w:rPr>
          <w:i/>
          <w:sz w:val="24"/>
          <w:szCs w:val="24"/>
          <w:u w:val="single"/>
        </w:rPr>
      </w:pPr>
    </w:p>
    <w:p w:rsidR="00BA1891" w:rsidRPr="00244AB6" w:rsidRDefault="00BA1891" w:rsidP="00E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>Психологическая  поддержка – это один из важнейших факторов, определяющих успешность Вашего ребёнка в сдаче экзамена. Как же поддержать выпускника?</w:t>
      </w:r>
    </w:p>
    <w:p w:rsidR="00BA1891" w:rsidRPr="00244AB6" w:rsidRDefault="00BA1891" w:rsidP="00E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>Родители – это группа поддержки для детей.</w:t>
      </w:r>
    </w:p>
    <w:p w:rsidR="00BA1891" w:rsidRPr="00244AB6" w:rsidRDefault="00BA1891" w:rsidP="00E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>Они ответственны за точку покоя, а не за подготовку и результат экзамена. Чем больше мы суетимся, решаем проблемы за ребёнка, даём ему понять, что он нерадив, инфантилен, тем меньше шансов, что он будет считать учёбу своим делом, не чем-то навязанным ему родителями. Родительское дело – дать ребёнку поддержку для собственного выбора пути.</w:t>
      </w:r>
    </w:p>
    <w:p w:rsidR="00D33A46" w:rsidRPr="00244AB6" w:rsidRDefault="00BA1891" w:rsidP="00E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>Поддерживать ребёнка – значит верить в него.</w:t>
      </w:r>
    </w:p>
    <w:p w:rsidR="00D33A46" w:rsidRPr="00244AB6" w:rsidRDefault="00D33A46" w:rsidP="00E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>Существуют слова, которые поддерживают детей, например: «Зная тебя, я уверен, что ты всё сделаешь хорошо», «Ты знаешь</w:t>
      </w:r>
      <w:r w:rsidR="00750E37" w:rsidRPr="00244AB6">
        <w:rPr>
          <w:rFonts w:ascii="Times New Roman" w:hAnsi="Times New Roman" w:cs="Times New Roman"/>
          <w:sz w:val="28"/>
          <w:szCs w:val="28"/>
        </w:rPr>
        <w:t>,</w:t>
      </w:r>
      <w:r w:rsidRPr="00244AB6">
        <w:rPr>
          <w:rFonts w:ascii="Times New Roman" w:hAnsi="Times New Roman" w:cs="Times New Roman"/>
          <w:sz w:val="28"/>
          <w:szCs w:val="28"/>
        </w:rPr>
        <w:t xml:space="preserve"> это очень хорошо».</w:t>
      </w:r>
    </w:p>
    <w:p w:rsidR="00D33A46" w:rsidRPr="00244AB6" w:rsidRDefault="00D33A46" w:rsidP="00E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>Поддерживать можно посредством прикосновений, совместных действий, выражением лица.</w:t>
      </w:r>
    </w:p>
    <w:p w:rsidR="00D33A46" w:rsidRPr="00244AB6" w:rsidRDefault="00D33A46" w:rsidP="00E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>Итак, чтобы поддержать ребёнка, необходимо:</w:t>
      </w:r>
    </w:p>
    <w:p w:rsidR="00D33A46" w:rsidRPr="00244AB6" w:rsidRDefault="00D33A46" w:rsidP="00E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 xml:space="preserve">- </w:t>
      </w:r>
      <w:r w:rsidR="00750E37" w:rsidRPr="00244AB6">
        <w:rPr>
          <w:rFonts w:ascii="Times New Roman" w:hAnsi="Times New Roman" w:cs="Times New Roman"/>
          <w:sz w:val="28"/>
          <w:szCs w:val="28"/>
        </w:rPr>
        <w:t>о</w:t>
      </w:r>
      <w:r w:rsidRPr="00244AB6">
        <w:rPr>
          <w:rFonts w:ascii="Times New Roman" w:hAnsi="Times New Roman" w:cs="Times New Roman"/>
          <w:sz w:val="28"/>
          <w:szCs w:val="28"/>
        </w:rPr>
        <w:t>пираться на сильные стороны ребёнка</w:t>
      </w:r>
      <w:r w:rsidR="00750E37" w:rsidRPr="00244AB6">
        <w:rPr>
          <w:rFonts w:ascii="Times New Roman" w:hAnsi="Times New Roman" w:cs="Times New Roman"/>
          <w:sz w:val="28"/>
          <w:szCs w:val="28"/>
        </w:rPr>
        <w:t>;</w:t>
      </w:r>
    </w:p>
    <w:p w:rsidR="00D33A46" w:rsidRPr="00244AB6" w:rsidRDefault="00D33A46" w:rsidP="00E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 xml:space="preserve">- </w:t>
      </w:r>
      <w:r w:rsidR="00750E37" w:rsidRPr="00244AB6">
        <w:rPr>
          <w:rFonts w:ascii="Times New Roman" w:hAnsi="Times New Roman" w:cs="Times New Roman"/>
          <w:sz w:val="28"/>
          <w:szCs w:val="28"/>
        </w:rPr>
        <w:t>и</w:t>
      </w:r>
      <w:r w:rsidRPr="00244AB6">
        <w:rPr>
          <w:rFonts w:ascii="Times New Roman" w:hAnsi="Times New Roman" w:cs="Times New Roman"/>
          <w:sz w:val="28"/>
          <w:szCs w:val="28"/>
        </w:rPr>
        <w:t>збегать подчёркивания промахов ребёнка</w:t>
      </w:r>
      <w:r w:rsidR="00750E37" w:rsidRPr="00244AB6">
        <w:rPr>
          <w:rFonts w:ascii="Times New Roman" w:hAnsi="Times New Roman" w:cs="Times New Roman"/>
          <w:sz w:val="28"/>
          <w:szCs w:val="28"/>
        </w:rPr>
        <w:t>;</w:t>
      </w:r>
      <w:r w:rsidRPr="00244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46" w:rsidRPr="00244AB6" w:rsidRDefault="00D33A46" w:rsidP="00E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 xml:space="preserve">- </w:t>
      </w:r>
      <w:r w:rsidR="00750E37" w:rsidRPr="00244AB6">
        <w:rPr>
          <w:rFonts w:ascii="Times New Roman" w:hAnsi="Times New Roman" w:cs="Times New Roman"/>
          <w:sz w:val="28"/>
          <w:szCs w:val="28"/>
        </w:rPr>
        <w:t>п</w:t>
      </w:r>
      <w:r w:rsidRPr="00244AB6">
        <w:rPr>
          <w:rFonts w:ascii="Times New Roman" w:hAnsi="Times New Roman" w:cs="Times New Roman"/>
          <w:sz w:val="28"/>
          <w:szCs w:val="28"/>
        </w:rPr>
        <w:t>роявлять веру в ребёнка, сочувствие к нему</w:t>
      </w:r>
      <w:r w:rsidR="00750E37" w:rsidRPr="00244AB6">
        <w:rPr>
          <w:rFonts w:ascii="Times New Roman" w:hAnsi="Times New Roman" w:cs="Times New Roman"/>
          <w:sz w:val="28"/>
          <w:szCs w:val="28"/>
        </w:rPr>
        <w:t>;</w:t>
      </w:r>
      <w:r w:rsidRPr="00244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46" w:rsidRPr="00244AB6" w:rsidRDefault="00D33A46" w:rsidP="00E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>-</w:t>
      </w:r>
      <w:r w:rsidR="00750E37" w:rsidRPr="00244AB6">
        <w:rPr>
          <w:rFonts w:ascii="Times New Roman" w:hAnsi="Times New Roman" w:cs="Times New Roman"/>
          <w:sz w:val="28"/>
          <w:szCs w:val="28"/>
        </w:rPr>
        <w:t>с</w:t>
      </w:r>
      <w:r w:rsidRPr="00244AB6">
        <w:rPr>
          <w:rFonts w:ascii="Times New Roman" w:hAnsi="Times New Roman" w:cs="Times New Roman"/>
          <w:sz w:val="28"/>
          <w:szCs w:val="28"/>
        </w:rPr>
        <w:t>оздать дома обстановку дружелюбия и уважения, уметь и хотеть демонстрировать любовь и уважение к ребёнку.</w:t>
      </w:r>
    </w:p>
    <w:p w:rsidR="00815386" w:rsidRPr="00244AB6" w:rsidRDefault="00D33A46" w:rsidP="00E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>Будьте одновременно тверды и добры, но не выступайте в роли судьи.</w:t>
      </w:r>
    </w:p>
    <w:p w:rsidR="00815386" w:rsidRPr="00244AB6" w:rsidRDefault="00815386" w:rsidP="00E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>Не повышайте тревожность ребёнка накануне экзаменов – это может отрицательно сказаться на результате тестирования. Ребёнку всегда передаётся волнение родителей, и если взрослые в ответственный момент могут справиться со своими эмоциями, то ребёнок в силу возрастных особенностей может эмоционально «сорваться».</w:t>
      </w:r>
    </w:p>
    <w:p w:rsidR="00815386" w:rsidRPr="00244AB6" w:rsidRDefault="00815386" w:rsidP="00E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>Подбадривайте детей, хвалите их за то, что они делают хорошо.</w:t>
      </w:r>
    </w:p>
    <w:p w:rsidR="00815386" w:rsidRPr="00244AB6" w:rsidRDefault="00815386" w:rsidP="00E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>Наблюдайте за самочувствием ребёнка, эмоциональным состоянием.</w:t>
      </w:r>
    </w:p>
    <w:p w:rsidR="00815386" w:rsidRPr="00244AB6" w:rsidRDefault="00815386" w:rsidP="00E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>Необходимо находить время для общения со своими детьми.</w:t>
      </w:r>
    </w:p>
    <w:p w:rsidR="00815386" w:rsidRPr="00244AB6" w:rsidRDefault="00815386" w:rsidP="00E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>Контролируйте режим подготовки ребёнка, не допускайте перегрузок, объясните ему, что он обязательно должен чередовать занятия с отдыхом.</w:t>
      </w:r>
    </w:p>
    <w:p w:rsidR="00414617" w:rsidRPr="00244AB6" w:rsidRDefault="00815386" w:rsidP="00E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>Обратите внимание на питание</w:t>
      </w:r>
      <w:r w:rsidR="00414617" w:rsidRPr="00244AB6">
        <w:rPr>
          <w:rFonts w:ascii="Times New Roman" w:hAnsi="Times New Roman" w:cs="Times New Roman"/>
          <w:sz w:val="28"/>
          <w:szCs w:val="28"/>
        </w:rPr>
        <w:t>: необходима питательная и разнообразная пища (рыба, творог, курага, орехи</w:t>
      </w:r>
      <w:r w:rsidRPr="00244AB6">
        <w:rPr>
          <w:rFonts w:ascii="Times New Roman" w:hAnsi="Times New Roman" w:cs="Times New Roman"/>
          <w:sz w:val="28"/>
          <w:szCs w:val="28"/>
        </w:rPr>
        <w:t xml:space="preserve"> </w:t>
      </w:r>
      <w:r w:rsidR="00414617" w:rsidRPr="00244AB6">
        <w:rPr>
          <w:rFonts w:ascii="Times New Roman" w:hAnsi="Times New Roman" w:cs="Times New Roman"/>
          <w:sz w:val="28"/>
          <w:szCs w:val="28"/>
        </w:rPr>
        <w:t>и т.д.).</w:t>
      </w:r>
    </w:p>
    <w:p w:rsidR="00815386" w:rsidRPr="00244AB6" w:rsidRDefault="00414617" w:rsidP="00E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 xml:space="preserve">Не предлагайте детям успокоительные (они снижают скорость и эффективность мышления), стимуляторы (кофе, колу и т.д. – </w:t>
      </w:r>
      <w:r w:rsidR="00750E37" w:rsidRPr="00244AB6">
        <w:rPr>
          <w:rFonts w:ascii="Times New Roman" w:hAnsi="Times New Roman" w:cs="Times New Roman"/>
          <w:sz w:val="28"/>
          <w:szCs w:val="28"/>
        </w:rPr>
        <w:t xml:space="preserve">они </w:t>
      </w:r>
      <w:r w:rsidRPr="00244AB6">
        <w:rPr>
          <w:rFonts w:ascii="Times New Roman" w:hAnsi="Times New Roman" w:cs="Times New Roman"/>
          <w:sz w:val="28"/>
          <w:szCs w:val="28"/>
        </w:rPr>
        <w:t>помогают чувствовать себя бодрее, но одновременно усиливают волнение).</w:t>
      </w:r>
      <w:r w:rsidR="00815386" w:rsidRPr="00244A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4617" w:rsidRPr="00244AB6" w:rsidRDefault="00414617" w:rsidP="00EC45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>Необходимо употреблять в период интенсивной умственной работы и стрессов – витамины группы</w:t>
      </w:r>
      <w:proofErr w:type="gramStart"/>
      <w:r w:rsidRPr="00244A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44AB6">
        <w:rPr>
          <w:rFonts w:ascii="Times New Roman" w:hAnsi="Times New Roman" w:cs="Times New Roman"/>
          <w:sz w:val="28"/>
          <w:szCs w:val="28"/>
        </w:rPr>
        <w:t xml:space="preserve"> и магний (улучшают работоспособность и укрепляют нервную систему).</w:t>
      </w:r>
    </w:p>
    <w:p w:rsidR="00D33A46" w:rsidRPr="00244AB6" w:rsidRDefault="00414617" w:rsidP="00244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>Накануне экзамена обеспечьте ребёнку полноценный отдых</w:t>
      </w:r>
      <w:r w:rsidR="00A15287" w:rsidRPr="00244AB6">
        <w:rPr>
          <w:rFonts w:ascii="Times New Roman" w:hAnsi="Times New Roman" w:cs="Times New Roman"/>
          <w:sz w:val="28"/>
          <w:szCs w:val="28"/>
        </w:rPr>
        <w:t>. Ребёнок должен отдохнуть и как следует выспаться.</w:t>
      </w:r>
      <w:bookmarkStart w:id="0" w:name="_GoBack"/>
      <w:bookmarkEnd w:id="0"/>
      <w:r w:rsidR="00815386" w:rsidRPr="00244AB6">
        <w:rPr>
          <w:rFonts w:ascii="Times New Roman" w:hAnsi="Times New Roman" w:cs="Times New Roman"/>
          <w:sz w:val="28"/>
          <w:szCs w:val="28"/>
        </w:rPr>
        <w:t xml:space="preserve"> </w:t>
      </w:r>
      <w:r w:rsidR="00D33A46" w:rsidRPr="00244A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5DBC" w:rsidRPr="00244AB6" w:rsidRDefault="00D33A46">
      <w:pPr>
        <w:rPr>
          <w:rFonts w:ascii="Times New Roman" w:hAnsi="Times New Roman" w:cs="Times New Roman"/>
          <w:sz w:val="28"/>
          <w:szCs w:val="28"/>
        </w:rPr>
      </w:pPr>
      <w:r w:rsidRPr="00244AB6">
        <w:rPr>
          <w:rFonts w:ascii="Times New Roman" w:hAnsi="Times New Roman" w:cs="Times New Roman"/>
          <w:sz w:val="28"/>
          <w:szCs w:val="28"/>
        </w:rPr>
        <w:t xml:space="preserve">    </w:t>
      </w:r>
      <w:r w:rsidR="00BA1891" w:rsidRPr="00244AB6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0E5DBC" w:rsidRPr="00244AB6" w:rsidSect="000F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891"/>
    <w:rsid w:val="000F105B"/>
    <w:rsid w:val="001248A1"/>
    <w:rsid w:val="00244AB6"/>
    <w:rsid w:val="002522A1"/>
    <w:rsid w:val="002A190A"/>
    <w:rsid w:val="002A4513"/>
    <w:rsid w:val="002D4279"/>
    <w:rsid w:val="00357854"/>
    <w:rsid w:val="003729A9"/>
    <w:rsid w:val="003D7DE4"/>
    <w:rsid w:val="00414617"/>
    <w:rsid w:val="00476300"/>
    <w:rsid w:val="00696801"/>
    <w:rsid w:val="006A3594"/>
    <w:rsid w:val="00750E37"/>
    <w:rsid w:val="00815386"/>
    <w:rsid w:val="00A14C3A"/>
    <w:rsid w:val="00A15287"/>
    <w:rsid w:val="00A35B31"/>
    <w:rsid w:val="00BA1891"/>
    <w:rsid w:val="00D33A46"/>
    <w:rsid w:val="00D85D49"/>
    <w:rsid w:val="00E62FF3"/>
    <w:rsid w:val="00EA5248"/>
    <w:rsid w:val="00EC45E3"/>
    <w:rsid w:val="00E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9096-0141-4D80-BAE2-3D10F2B7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Novoschool</dc:creator>
  <cp:keywords/>
  <dc:description/>
  <cp:lastModifiedBy>Пользователь Windows</cp:lastModifiedBy>
  <cp:revision>6</cp:revision>
  <cp:lastPrinted>2003-12-31T22:48:00Z</cp:lastPrinted>
  <dcterms:created xsi:type="dcterms:W3CDTF">2019-04-24T13:30:00Z</dcterms:created>
  <dcterms:modified xsi:type="dcterms:W3CDTF">2022-01-17T12:20:00Z</dcterms:modified>
</cp:coreProperties>
</file>