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D4" w:rsidRDefault="00E31C3D" w:rsidP="00E31C3D">
      <w:pPr>
        <w:pStyle w:val="a4"/>
        <w:spacing w:line="276" w:lineRule="auto"/>
        <w:jc w:val="center"/>
        <w:rPr>
          <w:rStyle w:val="a5"/>
          <w:rFonts w:ascii="Times New Roman" w:hAnsi="Times New Roman"/>
          <w:sz w:val="28"/>
          <w:szCs w:val="28"/>
          <w:lang w:val="ru-RU"/>
        </w:rPr>
      </w:pPr>
      <w:r>
        <w:rPr>
          <w:rStyle w:val="a5"/>
          <w:rFonts w:ascii="Times New Roman" w:hAnsi="Times New Roman"/>
          <w:sz w:val="28"/>
          <w:szCs w:val="28"/>
          <w:lang w:val="ru-RU"/>
        </w:rPr>
        <w:t>Элементы статистики</w:t>
      </w:r>
    </w:p>
    <w:p w:rsidR="00220073" w:rsidRDefault="00220073" w:rsidP="00220073">
      <w:pPr>
        <w:pStyle w:val="a4"/>
        <w:spacing w:line="276" w:lineRule="auto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Класс: 9 </w:t>
      </w:r>
    </w:p>
    <w:p w:rsidR="00220073" w:rsidRDefault="00220073" w:rsidP="00220073">
      <w:pPr>
        <w:pStyle w:val="a4"/>
        <w:spacing w:line="276" w:lineRule="auto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b w:val="0"/>
          <w:sz w:val="28"/>
          <w:szCs w:val="28"/>
          <w:lang w:val="ru-RU"/>
        </w:rPr>
        <w:t>Предмет:  алгебра</w:t>
      </w:r>
    </w:p>
    <w:p w:rsidR="00E31C3D" w:rsidRPr="00E31C3D" w:rsidRDefault="00220073" w:rsidP="00220073">
      <w:pPr>
        <w:pStyle w:val="a4"/>
        <w:spacing w:line="276" w:lineRule="auto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b w:val="0"/>
          <w:sz w:val="28"/>
          <w:szCs w:val="28"/>
          <w:lang w:val="ru-RU"/>
        </w:rPr>
        <w:t>Учитель: Васильева И.В.</w:t>
      </w:r>
    </w:p>
    <w:p w:rsidR="00CA269C" w:rsidRPr="00E31C3D" w:rsidRDefault="00CA269C" w:rsidP="00AD640D">
      <w:pPr>
        <w:pStyle w:val="a4"/>
        <w:spacing w:line="276" w:lineRule="auto"/>
        <w:jc w:val="both"/>
        <w:rPr>
          <w:rStyle w:val="a5"/>
          <w:rFonts w:ascii="Times New Roman" w:hAnsi="Times New Roman"/>
          <w:sz w:val="28"/>
          <w:szCs w:val="28"/>
          <w:lang w:val="ru-RU"/>
        </w:rPr>
      </w:pPr>
      <w:r w:rsidRPr="00E31C3D">
        <w:rPr>
          <w:rStyle w:val="a5"/>
          <w:rFonts w:ascii="Times New Roman" w:hAnsi="Times New Roman"/>
          <w:sz w:val="28"/>
          <w:szCs w:val="28"/>
          <w:lang w:val="ru-RU"/>
        </w:rPr>
        <w:t xml:space="preserve">1 этап урока. </w:t>
      </w:r>
    </w:p>
    <w:p w:rsidR="00CA269C" w:rsidRPr="00E31C3D" w:rsidRDefault="00CA269C" w:rsidP="00AD640D">
      <w:pPr>
        <w:pStyle w:val="a4"/>
        <w:spacing w:line="276" w:lineRule="auto"/>
        <w:jc w:val="both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E31C3D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Вы любите читать? </w:t>
      </w:r>
    </w:p>
    <w:p w:rsidR="00CA269C" w:rsidRPr="00E31C3D" w:rsidRDefault="00CA269C" w:rsidP="00AD640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D21E3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Я очень люблю читать, и очень часто в литературных произведениях встречаюсь с математикой.  </w:t>
      </w:r>
      <w:r w:rsidRPr="00E31C3D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Вот, например: </w:t>
      </w:r>
      <w:r w:rsidRPr="00E31C3D">
        <w:rPr>
          <w:rFonts w:ascii="Times New Roman" w:hAnsi="Times New Roman"/>
          <w:sz w:val="28"/>
          <w:szCs w:val="28"/>
          <w:lang w:val="ru-RU"/>
        </w:rPr>
        <w:t>"Статистика знает всё" известно, сколько какой пищи съедает в год средний гражданин республики: известно, сколько в стране охотников, балерин: станков, велосипедов, памятников, маяков и швейных машинок: Как много жизни, полной пыла, страстей и мысли, глядит на нас со статистических таблиц!..".</w:t>
      </w:r>
    </w:p>
    <w:p w:rsidR="00CA269C" w:rsidRPr="00E31C3D" w:rsidRDefault="00CA269C" w:rsidP="00AD640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1C3D">
        <w:rPr>
          <w:rFonts w:ascii="Times New Roman" w:hAnsi="Times New Roman"/>
          <w:sz w:val="28"/>
          <w:szCs w:val="28"/>
          <w:lang w:val="ru-RU"/>
        </w:rPr>
        <w:t>Это ироничное описание статистики я нашла, перечитывая роман Ильфа и Петрова "Двенадцать стульев".</w:t>
      </w:r>
    </w:p>
    <w:p w:rsidR="009D21E3" w:rsidRDefault="00CA269C" w:rsidP="00AD640D">
      <w:pPr>
        <w:pStyle w:val="a4"/>
        <w:spacing w:before="150" w:beforeAutospacing="0" w:after="150" w:afterAutospacing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1C3D">
        <w:rPr>
          <w:rFonts w:ascii="Times New Roman" w:hAnsi="Times New Roman"/>
          <w:sz w:val="28"/>
          <w:szCs w:val="28"/>
          <w:lang w:val="ru-RU"/>
        </w:rPr>
        <w:t xml:space="preserve">Именно о статистике мы сегодня с вами и поговорим. Вы уже изучали статистику? </w:t>
      </w:r>
      <w:r w:rsidRPr="00860509">
        <w:rPr>
          <w:rFonts w:ascii="Times New Roman" w:hAnsi="Times New Roman"/>
          <w:sz w:val="28"/>
          <w:szCs w:val="28"/>
          <w:lang w:val="ru-RU"/>
        </w:rPr>
        <w:t>Какие статистические характеристики можете назвать?</w:t>
      </w:r>
      <w:r w:rsidR="00860509" w:rsidRPr="00860509">
        <w:rPr>
          <w:rFonts w:ascii="Times New Roman" w:hAnsi="Times New Roman"/>
          <w:sz w:val="28"/>
          <w:szCs w:val="28"/>
          <w:lang w:val="ru-RU"/>
        </w:rPr>
        <w:t xml:space="preserve"> Зачем нужна статистика? </w:t>
      </w:r>
    </w:p>
    <w:p w:rsidR="009D21E3" w:rsidRPr="009D21E3" w:rsidRDefault="009D21E3" w:rsidP="00AD640D">
      <w:pPr>
        <w:pStyle w:val="a4"/>
        <w:spacing w:before="150" w:beforeAutospacing="0" w:after="150" w:afterAutospacing="0" w:line="276" w:lineRule="auto"/>
        <w:jc w:val="right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9D21E3">
        <w:rPr>
          <w:rFonts w:ascii="Times New Roman" w:hAnsi="Times New Roman"/>
          <w:iCs/>
          <w:color w:val="000000"/>
          <w:sz w:val="28"/>
          <w:szCs w:val="28"/>
          <w:lang w:val="ru-RU"/>
        </w:rPr>
        <w:t>«Кто владеет информацией, тот правит миром»</w:t>
      </w:r>
      <w:r w:rsidRPr="009D21E3">
        <w:rPr>
          <w:rFonts w:ascii="Times New Roman" w:hAnsi="Times New Roman"/>
          <w:iCs/>
          <w:color w:val="000000"/>
          <w:sz w:val="28"/>
          <w:szCs w:val="28"/>
          <w:lang w:val="ru-RU"/>
        </w:rPr>
        <w:br/>
        <w:t xml:space="preserve"> сказал Фр</w:t>
      </w:r>
      <w:r w:rsidRPr="009D21E3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е</w:t>
      </w:r>
      <w:r w:rsidRPr="009D21E3">
        <w:rPr>
          <w:rFonts w:ascii="Times New Roman" w:hAnsi="Times New Roman"/>
          <w:iCs/>
          <w:color w:val="000000"/>
          <w:sz w:val="28"/>
          <w:szCs w:val="28"/>
          <w:lang w:val="ru-RU"/>
        </w:rPr>
        <w:t>нсис  Б</w:t>
      </w:r>
      <w:r w:rsidRPr="009D21E3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е</w:t>
      </w:r>
      <w:r w:rsidRPr="009D21E3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кон (английский философ, политолог,   в 23 года был избран 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r w:rsidRPr="009D21E3">
        <w:rPr>
          <w:rFonts w:ascii="Times New Roman" w:hAnsi="Times New Roman"/>
          <w:iCs/>
          <w:color w:val="000000"/>
          <w:sz w:val="28"/>
          <w:szCs w:val="28"/>
          <w:lang w:val="ru-RU"/>
        </w:rPr>
        <w:t>членом парламента)</w:t>
      </w:r>
    </w:p>
    <w:p w:rsidR="009D21E3" w:rsidRPr="009D21E3" w:rsidRDefault="009D21E3" w:rsidP="00AD640D">
      <w:pPr>
        <w:pStyle w:val="a4"/>
        <w:spacing w:before="150" w:beforeAutospacing="0" w:after="150" w:afterAutospacing="0" w:line="276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9D21E3">
        <w:rPr>
          <w:rFonts w:ascii="Times New Roman" w:hAnsi="Times New Roman"/>
          <w:iCs/>
          <w:color w:val="000000"/>
          <w:sz w:val="28"/>
          <w:szCs w:val="28"/>
          <w:lang w:val="ru-RU"/>
        </w:rPr>
        <w:t>Почему?</w:t>
      </w:r>
    </w:p>
    <w:p w:rsidR="009D21E3" w:rsidRPr="009D21E3" w:rsidRDefault="009D21E3" w:rsidP="00AD640D">
      <w:pPr>
        <w:pStyle w:val="a4"/>
        <w:spacing w:before="150" w:beforeAutospacing="0" w:after="150" w:afterAutospacing="0" w:line="276" w:lineRule="auto"/>
        <w:ind w:firstLine="225"/>
        <w:jc w:val="both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  <w:r w:rsidRPr="009D21E3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В век бесконечного потока информации крылатое выражение Ф. Бекона приобретает особый смысл. Мало владеть какой-то информацией, её нужно правильно использовать. Но часто информация трудна для восприятия: она не наглядна, занимает много места, никак не упорядочена и т.д. А значит, она не может принести пользу. Единственный разумный выход – преобразовать первоначальную информацию. </w:t>
      </w:r>
      <w:r w:rsidRPr="009D21E3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Значительную часть подобного преобразования берёт на себя статистика.</w:t>
      </w:r>
    </w:p>
    <w:p w:rsidR="009D21E3" w:rsidRPr="009D21E3" w:rsidRDefault="009D21E3" w:rsidP="00AD640D">
      <w:pPr>
        <w:pStyle w:val="a4"/>
        <w:spacing w:before="150" w:after="150" w:line="276" w:lineRule="auto"/>
        <w:ind w:firstLine="225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9D21E3">
        <w:rPr>
          <w:rFonts w:ascii="Times New Roman" w:hAnsi="Times New Roman"/>
          <w:iCs/>
          <w:color w:val="000000"/>
          <w:sz w:val="28"/>
          <w:szCs w:val="28"/>
          <w:lang w:val="ru-RU"/>
        </w:rPr>
        <w:t>Статистика — отрасль знаний, в которой излагаются общие вопросы сбора, измерения и анализа массовых статистических (количественных или качественных) данных.</w:t>
      </w:r>
    </w:p>
    <w:p w:rsidR="00CA269C" w:rsidRPr="00860509" w:rsidRDefault="00CA269C" w:rsidP="00AD640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0CF3" w:rsidRPr="00860509" w:rsidRDefault="00100CF3" w:rsidP="00AD640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0509">
        <w:rPr>
          <w:rFonts w:ascii="Times New Roman" w:hAnsi="Times New Roman"/>
          <w:sz w:val="28"/>
          <w:szCs w:val="28"/>
          <w:lang w:val="ru-RU"/>
        </w:rPr>
        <w:t>А конфеты вы любите? Какие конфеты ваши любимые?</w:t>
      </w:r>
    </w:p>
    <w:p w:rsidR="00100CF3" w:rsidRPr="00860509" w:rsidRDefault="00100CF3" w:rsidP="00AD640D">
      <w:pPr>
        <w:pStyle w:val="a4"/>
        <w:spacing w:before="150" w:after="150" w:line="276" w:lineRule="auto"/>
        <w:ind w:firstLine="225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860509">
        <w:rPr>
          <w:rFonts w:ascii="Times New Roman" w:hAnsi="Times New Roman"/>
          <w:sz w:val="28"/>
          <w:szCs w:val="28"/>
          <w:lang w:val="ru-RU"/>
        </w:rPr>
        <w:t xml:space="preserve"> Тогда вы точно поможете </w:t>
      </w:r>
      <w:r w:rsidR="00B3628E" w:rsidRPr="00860509">
        <w:rPr>
          <w:rFonts w:ascii="Times New Roman" w:hAnsi="Times New Roman"/>
          <w:sz w:val="28"/>
          <w:szCs w:val="28"/>
          <w:lang w:val="ru-RU"/>
        </w:rPr>
        <w:t xml:space="preserve">моим ученикам 8 класса, которые </w:t>
      </w:r>
      <w:r w:rsidRPr="00860509">
        <w:rPr>
          <w:rFonts w:ascii="Times New Roman" w:hAnsi="Times New Roman"/>
          <w:sz w:val="28"/>
          <w:szCs w:val="28"/>
          <w:lang w:val="ru-RU"/>
        </w:rPr>
        <w:t xml:space="preserve"> решил</w:t>
      </w:r>
      <w:r w:rsidR="00B3628E" w:rsidRPr="00860509">
        <w:rPr>
          <w:rFonts w:ascii="Times New Roman" w:hAnsi="Times New Roman"/>
          <w:sz w:val="28"/>
          <w:szCs w:val="28"/>
          <w:lang w:val="ru-RU"/>
        </w:rPr>
        <w:t>и</w:t>
      </w:r>
      <w:r w:rsidRPr="008605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628E" w:rsidRPr="00860509">
        <w:rPr>
          <w:rFonts w:ascii="Times New Roman" w:hAnsi="Times New Roman"/>
          <w:sz w:val="28"/>
          <w:szCs w:val="28"/>
          <w:lang w:val="ru-RU"/>
        </w:rPr>
        <w:t xml:space="preserve">сделать сладкие подарки детям из подшефного Детского дома. </w:t>
      </w:r>
      <w:r w:rsidRPr="008605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628E" w:rsidRPr="00860509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У них возник </w:t>
      </w:r>
      <w:proofErr w:type="gramStart"/>
      <w:r w:rsidR="00B3628E" w:rsidRPr="00860509">
        <w:rPr>
          <w:rFonts w:ascii="Times New Roman" w:hAnsi="Times New Roman"/>
          <w:iCs/>
          <w:color w:val="000000"/>
          <w:sz w:val="28"/>
          <w:szCs w:val="28"/>
          <w:lang w:val="ru-RU"/>
        </w:rPr>
        <w:t>спор</w:t>
      </w:r>
      <w:proofErr w:type="gramEnd"/>
      <w:r w:rsidR="00B3628E" w:rsidRPr="00860509">
        <w:rPr>
          <w:rFonts w:ascii="Times New Roman" w:hAnsi="Times New Roman"/>
          <w:iCs/>
          <w:color w:val="000000"/>
          <w:sz w:val="28"/>
          <w:szCs w:val="28"/>
          <w:lang w:val="ru-RU"/>
        </w:rPr>
        <w:t>: какие конфеты нужно положить в подарки.</w:t>
      </w:r>
      <w:r w:rsidR="00860509" w:rsidRPr="00860509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Кто-то любит леденцы, кто-то карамель, кто-то шоколадные, кто-то ириски.</w:t>
      </w:r>
    </w:p>
    <w:p w:rsidR="00AF2245" w:rsidRPr="00E31C3D" w:rsidRDefault="00AF2245" w:rsidP="00AD640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F2245" w:rsidRPr="00860509" w:rsidRDefault="00B3628E" w:rsidP="00E31C3D">
      <w:pPr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05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Мои ученики опросили 100 детей, чтобы понять какие конфеты чаще всего любят дети. Вот что у них получилось. Но что делать с этой информацией они не знают. </w:t>
      </w:r>
    </w:p>
    <w:p w:rsidR="00CA269C" w:rsidRPr="00860509" w:rsidRDefault="00B3628E" w:rsidP="00AD640D">
      <w:pPr>
        <w:jc w:val="both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  <w:proofErr w:type="gramStart"/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ЛЕДЕНЦЫ, </w:t>
      </w:r>
      <w:r w:rsidR="00AF2245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суфле, </w:t>
      </w:r>
      <w:r w:rsidR="00860509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КАРАМЕЛЬ</w:t>
      </w:r>
      <w:r w:rsidR="00AF2245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 </w:t>
      </w:r>
      <w:r w:rsidR="00860509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ЛЕДЕНЦЫ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,</w:t>
      </w:r>
      <w:r w:rsidRPr="0086050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вафельные,  желейные, 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пралине, 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желейные,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ЛЕДЕНЦЫ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ИРИС</w:t>
      </w:r>
      <w:r w:rsidR="00AF2245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вафельные, </w:t>
      </w:r>
      <w:r w:rsidR="00AF2245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суфле,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ФРУКТЫ В ШОКОЛАДЕ, 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вафельные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пралине,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ЛЕДЕНЦЫ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</w:t>
      </w:r>
      <w:r w:rsidR="00AF2245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ИРИС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суфле, </w:t>
      </w:r>
      <w:r w:rsidR="00AF2245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грильяж, пралине, 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пралине,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вафельные,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ИРИС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суфле, </w:t>
      </w:r>
      <w:r w:rsidR="00AF2245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трюфел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и</w:t>
      </w:r>
      <w:r w:rsidR="00AF2245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,</w:t>
      </w:r>
      <w:r w:rsidR="00A667D4" w:rsidRPr="00A667D4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="00A667D4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пралине, 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 желейные,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КАРАМЕЛЬ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,</w:t>
      </w:r>
      <w:r w:rsidR="00A667D4" w:rsidRPr="00A667D4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="00A667D4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пралине, 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ИРИС,  ФРУКТЫ В ШОКОЛАДЕ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пралине, </w:t>
      </w:r>
      <w:r w:rsidR="00AF2245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ЛЕДЕНЦЫ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ИРИС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 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вафельные</w:t>
      </w:r>
      <w:r w:rsidR="00AF2245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суфле, 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ЛЕДЕНЦЫ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,</w:t>
      </w:r>
      <w:r w:rsidRPr="0086050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желейные, 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ФРУКТЫ В ШОКОЛАДЕ</w:t>
      </w:r>
      <w:r w:rsidR="00AF2245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,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вафельные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желейные, 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ИРИС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пралине,  </w:t>
      </w:r>
      <w:r w:rsidR="00AF2245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="009B4954" w:rsidRPr="009B4954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ЛЕДЕНЦЫ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ФРУКТЫ В ШОКОЛАДЕ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ЛЕДЕНЦЫ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,</w:t>
      </w:r>
      <w:r w:rsidRPr="0086050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суфле,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 желейные,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КАРАМЕЛЬ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,  ФРУКТЫ В ШОКОЛАДЕ</w:t>
      </w:r>
      <w:proofErr w:type="gramEnd"/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,</w:t>
      </w:r>
      <w:r w:rsidR="00A667D4" w:rsidRPr="00A667D4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proofErr w:type="gramStart"/>
      <w:r w:rsidR="00A667D4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пралине, 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вафельные,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пралине, трюфели, трюфели,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ФРУКТЫ В ШОКОЛАДЕ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вафельные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желейные, желейные, в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афельные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,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ЛЕДЕНЦЫ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 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ФРУКТЫ В ШОКОЛАДЕ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КАРАМЕЛЬ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ИРИС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суфле, 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ЛЕДЕНЦЫ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грильяж, 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желейные, 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ФРУКТЫ В ШОКОЛАДЕ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ЛЕДЕНЦЫ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,</w:t>
      </w:r>
      <w:r w:rsidR="00E82A26" w:rsidRPr="0086050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трюфели, 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ФРУКТЫ В ШОКОЛАДЕ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КАРАМЕЛЬ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,</w:t>
      </w:r>
      <w:r w:rsidR="00E82A26" w:rsidRPr="0086050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r w:rsidRPr="0086050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ЛЕДЕНЦЫ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,</w:t>
      </w:r>
      <w:r w:rsidRPr="0086050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КАРАМЕЛЬ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,</w:t>
      </w:r>
      <w:r w:rsidR="00E82A26" w:rsidRPr="0086050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r w:rsidR="00790317" w:rsidRPr="0086050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ФРУКТЫ В ШОКОЛАДЕ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  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пралине,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КАРАМЕЛЬ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вафельные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грильяж, трюфели,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ФРУКТЫ В ШОКОЛАДЕ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</w:t>
      </w:r>
      <w:r w:rsidR="00E82A26" w:rsidRPr="0086050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желейные,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вафельные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суфле,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ЛЕДЕНЦЫ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,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вафельные, </w:t>
      </w:r>
      <w:r w:rsidR="00E82A26" w:rsidRPr="0086050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пралине,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КАРАМЕЛЬ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 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КАРАМЕЛЬ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,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вафельные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,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ЛЕДЕНЦЫ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,</w:t>
      </w:r>
      <w:r w:rsidRPr="0086050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r w:rsidR="00E82A26" w:rsidRPr="0086050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суфле,</w:t>
      </w:r>
      <w:r w:rsidR="00E82A26" w:rsidRPr="0086050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грильяж, трюфели,  пралине,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вафельные, </w:t>
      </w:r>
      <w:r w:rsidR="00790317" w:rsidRPr="0086050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r w:rsidR="00E82A26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ФРУКТЫ</w:t>
      </w:r>
      <w:proofErr w:type="gramEnd"/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В ШОКОЛАДЕ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,</w:t>
      </w:r>
      <w:r w:rsidR="00A667D4" w:rsidRPr="00A667D4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="00A667D4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пралине, 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="00790317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желейные,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="00A667D4"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пралине, 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</w:t>
      </w:r>
      <w:r w:rsidRP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ФРУКТЫ В ШОКОЛАДЕ</w:t>
      </w:r>
      <w:r w:rsidR="0086050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.</w:t>
      </w:r>
    </w:p>
    <w:p w:rsidR="00860509" w:rsidRDefault="00860509" w:rsidP="00AD640D">
      <w:pPr>
        <w:pStyle w:val="a4"/>
        <w:spacing w:before="150" w:after="150" w:line="276" w:lineRule="auto"/>
        <w:ind w:firstLine="225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Давайте им поможем</w:t>
      </w:r>
      <w:r w:rsidRPr="00860509">
        <w:rPr>
          <w:rFonts w:ascii="Times New Roman" w:hAnsi="Times New Roman"/>
          <w:sz w:val="28"/>
          <w:szCs w:val="28"/>
          <w:lang w:val="ru-RU"/>
        </w:rPr>
        <w:t>.</w:t>
      </w:r>
      <w:r w:rsidRPr="00860509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</w:p>
    <w:p w:rsidR="00860509" w:rsidRPr="00860509" w:rsidRDefault="00860509" w:rsidP="00AD640D">
      <w:pPr>
        <w:pStyle w:val="a4"/>
        <w:spacing w:line="276" w:lineRule="auto"/>
        <w:jc w:val="both"/>
        <w:rPr>
          <w:rStyle w:val="a5"/>
          <w:rFonts w:ascii="Times New Roman" w:hAnsi="Times New Roman"/>
          <w:sz w:val="28"/>
          <w:szCs w:val="28"/>
          <w:lang w:val="ru-RU"/>
        </w:rPr>
      </w:pPr>
      <w:r>
        <w:rPr>
          <w:rStyle w:val="a5"/>
          <w:rFonts w:ascii="Times New Roman" w:hAnsi="Times New Roman"/>
          <w:sz w:val="28"/>
          <w:szCs w:val="28"/>
          <w:lang w:val="ru-RU"/>
        </w:rPr>
        <w:t>2</w:t>
      </w:r>
      <w:r w:rsidRPr="00860509">
        <w:rPr>
          <w:rStyle w:val="a5"/>
          <w:rFonts w:ascii="Times New Roman" w:hAnsi="Times New Roman"/>
          <w:sz w:val="28"/>
          <w:szCs w:val="28"/>
          <w:lang w:val="ru-RU"/>
        </w:rPr>
        <w:t xml:space="preserve"> этап урока. </w:t>
      </w:r>
    </w:p>
    <w:p w:rsidR="00860509" w:rsidRDefault="00860509" w:rsidP="00AD640D">
      <w:pPr>
        <w:pStyle w:val="a4"/>
        <w:spacing w:before="150" w:after="150" w:line="276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lastRenderedPageBreak/>
        <w:t xml:space="preserve">Как мы это </w:t>
      </w:r>
      <w:r w:rsidRPr="00860509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будем делать? Сформулируйте  цель урока.  Обработать информацию, познакомиться с основными приёмами и характеристиками.</w:t>
      </w:r>
    </w:p>
    <w:p w:rsidR="00860509" w:rsidRPr="00A667D4" w:rsidRDefault="00860509" w:rsidP="00AD640D">
      <w:pPr>
        <w:pStyle w:val="a4"/>
        <w:spacing w:before="150" w:after="150" w:line="276" w:lineRule="auto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  <w:r w:rsidRPr="00A667D4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3этап урока.</w:t>
      </w:r>
    </w:p>
    <w:p w:rsidR="00A667D4" w:rsidRDefault="00860509" w:rsidP="00AD640D">
      <w:pPr>
        <w:pStyle w:val="a4"/>
        <w:spacing w:before="150" w:after="150" w:line="276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Нужно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сосчитать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сколько ка</w:t>
      </w:r>
      <w:r w:rsidR="00A667D4">
        <w:rPr>
          <w:rFonts w:ascii="Times New Roman" w:hAnsi="Times New Roman"/>
          <w:iCs/>
          <w:color w:val="000000"/>
          <w:sz w:val="28"/>
          <w:szCs w:val="28"/>
          <w:lang w:val="ru-RU"/>
        </w:rPr>
        <w:t>ждого типа конфет назвали дети. Кто любит леденцы? Вы считаете  количество детей, которые выбрали в качестве любимых - леденцы, и т.д.</w:t>
      </w:r>
    </w:p>
    <w:p w:rsidR="005F7D1B" w:rsidRDefault="005F7D1B" w:rsidP="00AD640D">
      <w:pPr>
        <w:pStyle w:val="a4"/>
        <w:spacing w:before="150" w:after="150" w:line="276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На языке статистики предыдущий список можно назвать  -  ряд данных.</w:t>
      </w:r>
    </w:p>
    <w:p w:rsidR="005F7D1B" w:rsidRDefault="00A667D4" w:rsidP="00AD640D">
      <w:pPr>
        <w:pStyle w:val="a4"/>
        <w:spacing w:before="150" w:after="150" w:line="276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Сверим данные: </w:t>
      </w:r>
    </w:p>
    <w:p w:rsidR="00860509" w:rsidRDefault="00A667D4" w:rsidP="00AD640D">
      <w:pPr>
        <w:pStyle w:val="a4"/>
        <w:spacing w:before="150" w:after="150" w:line="276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Леденцы – 14,  карамель – 9,  ирис – 7, суфле – 8, грильяж – 4, пралине – 15, трюфели – 6, вафельные – 13, фрукты в шоколаде – 13,  желейные – 11.  </w:t>
      </w:r>
      <w:proofErr w:type="gramEnd"/>
    </w:p>
    <w:p w:rsidR="005F7D1B" w:rsidRDefault="005F7D1B" w:rsidP="00AD640D">
      <w:pPr>
        <w:pStyle w:val="a4"/>
        <w:spacing w:before="150" w:after="150" w:line="276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Эта запись называется  - сгруппированный ряд данных. </w:t>
      </w:r>
    </w:p>
    <w:p w:rsidR="005F7D1B" w:rsidRDefault="005F7D1B" w:rsidP="00AD640D">
      <w:pPr>
        <w:pStyle w:val="a4"/>
        <w:spacing w:line="276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Упорядоченный ряд данных:  грильяж – 4,</w:t>
      </w:r>
      <w:r w:rsidRPr="005F7D1B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трюфели – 6, ирис – 7, суфле – 8, </w:t>
      </w:r>
      <w:r w:rsidRPr="005F7D1B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карамель – 9,  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желейные – 11, фрукты в шоколаде – 13,  вафельные – 13, леденцы – 14, пралине – 15. </w:t>
      </w:r>
      <w:proofErr w:type="gramEnd"/>
    </w:p>
    <w:p w:rsidR="00544447" w:rsidRDefault="00544447" w:rsidP="00AD640D">
      <w:pPr>
        <w:pStyle w:val="a4"/>
        <w:spacing w:before="150" w:after="150" w:line="276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Какие-то выводы уже можно сделать? </w:t>
      </w:r>
    </w:p>
    <w:p w:rsidR="00A667D4" w:rsidRDefault="00A667D4" w:rsidP="00AD640D">
      <w:pPr>
        <w:pStyle w:val="a4"/>
        <w:spacing w:before="150" w:after="150" w:line="276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Удобно всю информацию оформлять в виде таблицы. </w:t>
      </w:r>
    </w:p>
    <w:p w:rsidR="001D2561" w:rsidRPr="001D2561" w:rsidRDefault="001D2561" w:rsidP="00AD640D">
      <w:pPr>
        <w:pStyle w:val="a4"/>
        <w:spacing w:line="276" w:lineRule="auto"/>
        <w:ind w:firstLine="225"/>
        <w:rPr>
          <w:b/>
          <w:iCs/>
          <w:color w:val="000000"/>
          <w:sz w:val="28"/>
          <w:szCs w:val="28"/>
          <w:lang w:val="ru-RU"/>
        </w:rPr>
      </w:pPr>
      <w:r>
        <w:rPr>
          <w:b/>
          <w:iCs/>
          <w:color w:val="000000"/>
          <w:sz w:val="28"/>
          <w:szCs w:val="28"/>
          <w:lang w:val="ru-RU"/>
        </w:rPr>
        <w:t>Такая таблица называется:  т</w:t>
      </w:r>
      <w:r w:rsidRPr="001D2561">
        <w:rPr>
          <w:b/>
          <w:iCs/>
          <w:color w:val="000000"/>
          <w:sz w:val="28"/>
          <w:szCs w:val="28"/>
          <w:lang w:val="ru-RU"/>
        </w:rPr>
        <w:t>аблиц</w:t>
      </w:r>
      <w:r>
        <w:rPr>
          <w:b/>
          <w:iCs/>
          <w:color w:val="000000"/>
          <w:sz w:val="28"/>
          <w:szCs w:val="28"/>
          <w:lang w:val="ru-RU"/>
        </w:rPr>
        <w:t>а</w:t>
      </w:r>
      <w:r w:rsidRPr="001D2561">
        <w:rPr>
          <w:b/>
          <w:iCs/>
          <w:color w:val="000000"/>
          <w:sz w:val="28"/>
          <w:szCs w:val="28"/>
          <w:lang w:val="ru-RU"/>
        </w:rPr>
        <w:t xml:space="preserve"> распределения данных</w:t>
      </w:r>
      <w:r>
        <w:rPr>
          <w:b/>
          <w:iCs/>
          <w:color w:val="000000"/>
          <w:sz w:val="28"/>
          <w:szCs w:val="28"/>
          <w:lang w:val="ru-RU"/>
        </w:rPr>
        <w:t>.</w:t>
      </w:r>
    </w:p>
    <w:p w:rsidR="001D2561" w:rsidRDefault="001D2561" w:rsidP="00AD640D">
      <w:pPr>
        <w:pStyle w:val="a4"/>
        <w:spacing w:before="150" w:after="150" w:line="276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tbl>
      <w:tblPr>
        <w:tblStyle w:val="af5"/>
        <w:tblW w:w="0" w:type="auto"/>
        <w:tblLook w:val="04A0"/>
      </w:tblPr>
      <w:tblGrid>
        <w:gridCol w:w="1403"/>
        <w:gridCol w:w="816"/>
        <w:gridCol w:w="816"/>
        <w:gridCol w:w="816"/>
        <w:gridCol w:w="817"/>
        <w:gridCol w:w="817"/>
        <w:gridCol w:w="817"/>
        <w:gridCol w:w="817"/>
        <w:gridCol w:w="817"/>
        <w:gridCol w:w="817"/>
        <w:gridCol w:w="818"/>
      </w:tblGrid>
      <w:tr w:rsidR="005F7D1B" w:rsidTr="005F7D1B">
        <w:trPr>
          <w:cantSplit/>
          <w:trHeight w:val="1707"/>
        </w:trPr>
        <w:tc>
          <w:tcPr>
            <w:tcW w:w="1403" w:type="dxa"/>
          </w:tcPr>
          <w:p w:rsidR="005F7D1B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  <w:p w:rsidR="00A667D4" w:rsidRDefault="00A667D4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варианта</w:t>
            </w:r>
          </w:p>
        </w:tc>
        <w:tc>
          <w:tcPr>
            <w:tcW w:w="816" w:type="dxa"/>
            <w:textDirection w:val="btLr"/>
          </w:tcPr>
          <w:p w:rsidR="00A667D4" w:rsidRDefault="005F7D1B" w:rsidP="00AD640D">
            <w:pPr>
              <w:pStyle w:val="a4"/>
              <w:spacing w:before="150" w:after="150" w:line="276" w:lineRule="auto"/>
              <w:ind w:left="113" w:right="113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грильяж </w:t>
            </w:r>
          </w:p>
        </w:tc>
        <w:tc>
          <w:tcPr>
            <w:tcW w:w="816" w:type="dxa"/>
            <w:textDirection w:val="btLr"/>
          </w:tcPr>
          <w:p w:rsidR="00A667D4" w:rsidRDefault="005F7D1B" w:rsidP="00AD640D">
            <w:pPr>
              <w:pStyle w:val="a4"/>
              <w:spacing w:before="150" w:after="150" w:line="276" w:lineRule="auto"/>
              <w:ind w:left="113" w:right="113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трюфели </w:t>
            </w:r>
          </w:p>
        </w:tc>
        <w:tc>
          <w:tcPr>
            <w:tcW w:w="816" w:type="dxa"/>
            <w:textDirection w:val="btLr"/>
          </w:tcPr>
          <w:p w:rsidR="00A667D4" w:rsidRDefault="005F7D1B" w:rsidP="00AD640D">
            <w:pPr>
              <w:pStyle w:val="a4"/>
              <w:spacing w:before="150" w:after="150" w:line="276" w:lineRule="auto"/>
              <w:ind w:left="113" w:right="113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ирис</w:t>
            </w:r>
          </w:p>
        </w:tc>
        <w:tc>
          <w:tcPr>
            <w:tcW w:w="817" w:type="dxa"/>
            <w:textDirection w:val="btLr"/>
          </w:tcPr>
          <w:p w:rsidR="00A667D4" w:rsidRDefault="005F7D1B" w:rsidP="00AD640D">
            <w:pPr>
              <w:pStyle w:val="a4"/>
              <w:spacing w:before="150" w:after="150" w:line="276" w:lineRule="auto"/>
              <w:ind w:left="113" w:right="113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суфле</w:t>
            </w:r>
          </w:p>
        </w:tc>
        <w:tc>
          <w:tcPr>
            <w:tcW w:w="817" w:type="dxa"/>
            <w:textDirection w:val="btLr"/>
          </w:tcPr>
          <w:p w:rsidR="00A667D4" w:rsidRDefault="005F7D1B" w:rsidP="00AD640D">
            <w:pPr>
              <w:pStyle w:val="a4"/>
              <w:spacing w:before="150" w:after="150" w:line="276" w:lineRule="auto"/>
              <w:ind w:left="113" w:right="113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карамель</w:t>
            </w:r>
          </w:p>
        </w:tc>
        <w:tc>
          <w:tcPr>
            <w:tcW w:w="817" w:type="dxa"/>
            <w:textDirection w:val="btLr"/>
          </w:tcPr>
          <w:p w:rsidR="00A667D4" w:rsidRDefault="005F7D1B" w:rsidP="00AD640D">
            <w:pPr>
              <w:pStyle w:val="a4"/>
              <w:spacing w:before="150" w:after="150" w:line="276" w:lineRule="auto"/>
              <w:ind w:left="113" w:right="113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желейные </w:t>
            </w:r>
          </w:p>
        </w:tc>
        <w:tc>
          <w:tcPr>
            <w:tcW w:w="817" w:type="dxa"/>
            <w:textDirection w:val="btLr"/>
          </w:tcPr>
          <w:p w:rsidR="00A667D4" w:rsidRDefault="005F7D1B" w:rsidP="00AD640D">
            <w:pPr>
              <w:pStyle w:val="a4"/>
              <w:spacing w:before="150" w:after="150" w:line="276" w:lineRule="auto"/>
              <w:ind w:left="113" w:right="113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фрукты в шоколаде</w:t>
            </w:r>
          </w:p>
        </w:tc>
        <w:tc>
          <w:tcPr>
            <w:tcW w:w="817" w:type="dxa"/>
            <w:textDirection w:val="btLr"/>
          </w:tcPr>
          <w:p w:rsidR="00A667D4" w:rsidRDefault="005F7D1B" w:rsidP="00AD640D">
            <w:pPr>
              <w:pStyle w:val="a4"/>
              <w:spacing w:before="150" w:after="150" w:line="276" w:lineRule="auto"/>
              <w:ind w:left="113" w:right="113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вафельные</w:t>
            </w:r>
          </w:p>
        </w:tc>
        <w:tc>
          <w:tcPr>
            <w:tcW w:w="817" w:type="dxa"/>
            <w:textDirection w:val="btLr"/>
          </w:tcPr>
          <w:p w:rsidR="00A667D4" w:rsidRDefault="005F7D1B" w:rsidP="00AD640D">
            <w:pPr>
              <w:pStyle w:val="a4"/>
              <w:spacing w:before="150" w:after="150" w:line="276" w:lineRule="auto"/>
              <w:ind w:left="113" w:right="113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леденцы</w:t>
            </w:r>
          </w:p>
        </w:tc>
        <w:tc>
          <w:tcPr>
            <w:tcW w:w="818" w:type="dxa"/>
            <w:textDirection w:val="btLr"/>
          </w:tcPr>
          <w:p w:rsidR="00A667D4" w:rsidRDefault="005F7D1B" w:rsidP="00AD640D">
            <w:pPr>
              <w:pStyle w:val="a4"/>
              <w:spacing w:before="150" w:after="150" w:line="276" w:lineRule="auto"/>
              <w:ind w:left="113" w:right="113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пралине</w:t>
            </w:r>
          </w:p>
        </w:tc>
      </w:tr>
      <w:tr w:rsidR="005F7D1B" w:rsidTr="005F7D1B">
        <w:tc>
          <w:tcPr>
            <w:tcW w:w="1403" w:type="dxa"/>
          </w:tcPr>
          <w:p w:rsidR="00A667D4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кратность</w:t>
            </w:r>
          </w:p>
        </w:tc>
        <w:tc>
          <w:tcPr>
            <w:tcW w:w="816" w:type="dxa"/>
          </w:tcPr>
          <w:p w:rsidR="00A667D4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816" w:type="dxa"/>
          </w:tcPr>
          <w:p w:rsidR="00A667D4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816" w:type="dxa"/>
          </w:tcPr>
          <w:p w:rsidR="00A667D4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817" w:type="dxa"/>
          </w:tcPr>
          <w:p w:rsidR="00A667D4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817" w:type="dxa"/>
          </w:tcPr>
          <w:p w:rsidR="00A667D4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817" w:type="dxa"/>
          </w:tcPr>
          <w:p w:rsidR="00A667D4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817" w:type="dxa"/>
          </w:tcPr>
          <w:p w:rsidR="00A667D4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817" w:type="dxa"/>
          </w:tcPr>
          <w:p w:rsidR="00A667D4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817" w:type="dxa"/>
          </w:tcPr>
          <w:p w:rsidR="00A667D4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818" w:type="dxa"/>
          </w:tcPr>
          <w:p w:rsidR="00A667D4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15</w:t>
            </w:r>
          </w:p>
        </w:tc>
      </w:tr>
    </w:tbl>
    <w:p w:rsidR="00A667D4" w:rsidRDefault="002D5EE1" w:rsidP="00AD640D">
      <w:pPr>
        <w:pStyle w:val="a4"/>
        <w:spacing w:before="150" w:after="150" w:line="276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Корме кратности, вычисляют ещё частоту встречаемости и выражают её в процентах. Чтобы вычислить частоту, нужно кратность варианты разделить на объём измерений. Какой у нас объём измерений? 100.</w:t>
      </w:r>
    </w:p>
    <w:tbl>
      <w:tblPr>
        <w:tblStyle w:val="af5"/>
        <w:tblW w:w="0" w:type="auto"/>
        <w:tblLook w:val="04A0"/>
      </w:tblPr>
      <w:tblGrid>
        <w:gridCol w:w="1403"/>
        <w:gridCol w:w="812"/>
        <w:gridCol w:w="812"/>
        <w:gridCol w:w="812"/>
        <w:gridCol w:w="813"/>
        <w:gridCol w:w="813"/>
        <w:gridCol w:w="821"/>
        <w:gridCol w:w="821"/>
        <w:gridCol w:w="821"/>
        <w:gridCol w:w="821"/>
        <w:gridCol w:w="822"/>
      </w:tblGrid>
      <w:tr w:rsidR="002D5EE1" w:rsidTr="0085739B">
        <w:trPr>
          <w:cantSplit/>
          <w:trHeight w:val="1707"/>
        </w:trPr>
        <w:tc>
          <w:tcPr>
            <w:tcW w:w="1403" w:type="dxa"/>
          </w:tcPr>
          <w:p w:rsidR="005F7D1B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  <w:p w:rsidR="005F7D1B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варианта</w:t>
            </w:r>
          </w:p>
        </w:tc>
        <w:tc>
          <w:tcPr>
            <w:tcW w:w="812" w:type="dxa"/>
            <w:textDirection w:val="btLr"/>
          </w:tcPr>
          <w:p w:rsidR="005F7D1B" w:rsidRDefault="005F7D1B" w:rsidP="00AD640D">
            <w:pPr>
              <w:pStyle w:val="a4"/>
              <w:spacing w:before="150" w:after="150" w:line="276" w:lineRule="auto"/>
              <w:ind w:left="113" w:right="113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грильяж </w:t>
            </w:r>
          </w:p>
        </w:tc>
        <w:tc>
          <w:tcPr>
            <w:tcW w:w="812" w:type="dxa"/>
            <w:textDirection w:val="btLr"/>
          </w:tcPr>
          <w:p w:rsidR="005F7D1B" w:rsidRDefault="005F7D1B" w:rsidP="00AD640D">
            <w:pPr>
              <w:pStyle w:val="a4"/>
              <w:spacing w:before="150" w:after="150" w:line="276" w:lineRule="auto"/>
              <w:ind w:left="113" w:right="113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трюфели </w:t>
            </w:r>
          </w:p>
        </w:tc>
        <w:tc>
          <w:tcPr>
            <w:tcW w:w="812" w:type="dxa"/>
            <w:textDirection w:val="btLr"/>
          </w:tcPr>
          <w:p w:rsidR="005F7D1B" w:rsidRDefault="005F7D1B" w:rsidP="00AD640D">
            <w:pPr>
              <w:pStyle w:val="a4"/>
              <w:spacing w:before="150" w:after="150" w:line="276" w:lineRule="auto"/>
              <w:ind w:left="113" w:right="113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ирис</w:t>
            </w:r>
          </w:p>
        </w:tc>
        <w:tc>
          <w:tcPr>
            <w:tcW w:w="813" w:type="dxa"/>
            <w:textDirection w:val="btLr"/>
          </w:tcPr>
          <w:p w:rsidR="005F7D1B" w:rsidRDefault="005F7D1B" w:rsidP="00AD640D">
            <w:pPr>
              <w:pStyle w:val="a4"/>
              <w:spacing w:before="150" w:after="150" w:line="276" w:lineRule="auto"/>
              <w:ind w:left="113" w:right="113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суфле</w:t>
            </w:r>
          </w:p>
        </w:tc>
        <w:tc>
          <w:tcPr>
            <w:tcW w:w="813" w:type="dxa"/>
            <w:textDirection w:val="btLr"/>
          </w:tcPr>
          <w:p w:rsidR="005F7D1B" w:rsidRDefault="005F7D1B" w:rsidP="00AD640D">
            <w:pPr>
              <w:pStyle w:val="a4"/>
              <w:spacing w:before="150" w:after="150" w:line="276" w:lineRule="auto"/>
              <w:ind w:left="113" w:right="113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карамель</w:t>
            </w:r>
          </w:p>
        </w:tc>
        <w:tc>
          <w:tcPr>
            <w:tcW w:w="821" w:type="dxa"/>
            <w:textDirection w:val="btLr"/>
          </w:tcPr>
          <w:p w:rsidR="005F7D1B" w:rsidRDefault="005F7D1B" w:rsidP="00AD640D">
            <w:pPr>
              <w:pStyle w:val="a4"/>
              <w:spacing w:before="150" w:after="150" w:line="276" w:lineRule="auto"/>
              <w:ind w:left="113" w:right="113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желейные </w:t>
            </w:r>
          </w:p>
        </w:tc>
        <w:tc>
          <w:tcPr>
            <w:tcW w:w="821" w:type="dxa"/>
            <w:textDirection w:val="btLr"/>
          </w:tcPr>
          <w:p w:rsidR="005F7D1B" w:rsidRDefault="005F7D1B" w:rsidP="00AD640D">
            <w:pPr>
              <w:pStyle w:val="a4"/>
              <w:spacing w:before="150" w:after="150" w:line="276" w:lineRule="auto"/>
              <w:ind w:left="113" w:right="113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фрукты в шоколаде</w:t>
            </w:r>
          </w:p>
        </w:tc>
        <w:tc>
          <w:tcPr>
            <w:tcW w:w="821" w:type="dxa"/>
            <w:textDirection w:val="btLr"/>
          </w:tcPr>
          <w:p w:rsidR="005F7D1B" w:rsidRDefault="005F7D1B" w:rsidP="00AD640D">
            <w:pPr>
              <w:pStyle w:val="a4"/>
              <w:spacing w:before="150" w:after="150" w:line="276" w:lineRule="auto"/>
              <w:ind w:left="113" w:right="113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вафельные</w:t>
            </w:r>
          </w:p>
        </w:tc>
        <w:tc>
          <w:tcPr>
            <w:tcW w:w="821" w:type="dxa"/>
            <w:textDirection w:val="btLr"/>
          </w:tcPr>
          <w:p w:rsidR="005F7D1B" w:rsidRDefault="005F7D1B" w:rsidP="00AD640D">
            <w:pPr>
              <w:pStyle w:val="a4"/>
              <w:spacing w:before="150" w:after="150" w:line="276" w:lineRule="auto"/>
              <w:ind w:left="113" w:right="113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леденцы</w:t>
            </w:r>
          </w:p>
        </w:tc>
        <w:tc>
          <w:tcPr>
            <w:tcW w:w="822" w:type="dxa"/>
            <w:textDirection w:val="btLr"/>
          </w:tcPr>
          <w:p w:rsidR="005F7D1B" w:rsidRDefault="005F7D1B" w:rsidP="00AD640D">
            <w:pPr>
              <w:pStyle w:val="a4"/>
              <w:spacing w:before="150" w:after="150" w:line="276" w:lineRule="auto"/>
              <w:ind w:left="113" w:right="113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пралине</w:t>
            </w:r>
          </w:p>
        </w:tc>
      </w:tr>
      <w:tr w:rsidR="002D5EE1" w:rsidTr="0085739B">
        <w:tc>
          <w:tcPr>
            <w:tcW w:w="1403" w:type="dxa"/>
          </w:tcPr>
          <w:p w:rsidR="005F7D1B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кратность</w:t>
            </w:r>
          </w:p>
        </w:tc>
        <w:tc>
          <w:tcPr>
            <w:tcW w:w="812" w:type="dxa"/>
          </w:tcPr>
          <w:p w:rsidR="005F7D1B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812" w:type="dxa"/>
          </w:tcPr>
          <w:p w:rsidR="005F7D1B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812" w:type="dxa"/>
          </w:tcPr>
          <w:p w:rsidR="005F7D1B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813" w:type="dxa"/>
          </w:tcPr>
          <w:p w:rsidR="005F7D1B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813" w:type="dxa"/>
          </w:tcPr>
          <w:p w:rsidR="005F7D1B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821" w:type="dxa"/>
          </w:tcPr>
          <w:p w:rsidR="005F7D1B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821" w:type="dxa"/>
          </w:tcPr>
          <w:p w:rsidR="005F7D1B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821" w:type="dxa"/>
          </w:tcPr>
          <w:p w:rsidR="005F7D1B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821" w:type="dxa"/>
          </w:tcPr>
          <w:p w:rsidR="005F7D1B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822" w:type="dxa"/>
          </w:tcPr>
          <w:p w:rsidR="005F7D1B" w:rsidRDefault="005F7D1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15</w:t>
            </w:r>
          </w:p>
        </w:tc>
      </w:tr>
      <w:tr w:rsidR="002D5EE1" w:rsidTr="0085739B">
        <w:tc>
          <w:tcPr>
            <w:tcW w:w="1403" w:type="dxa"/>
          </w:tcPr>
          <w:p w:rsidR="005F7D1B" w:rsidRDefault="002D5EE1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частота</w:t>
            </w:r>
          </w:p>
        </w:tc>
        <w:tc>
          <w:tcPr>
            <w:tcW w:w="812" w:type="dxa"/>
          </w:tcPr>
          <w:p w:rsidR="005F7D1B" w:rsidRDefault="002D5EE1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0,04</w:t>
            </w:r>
          </w:p>
        </w:tc>
        <w:tc>
          <w:tcPr>
            <w:tcW w:w="812" w:type="dxa"/>
          </w:tcPr>
          <w:p w:rsidR="005F7D1B" w:rsidRDefault="002D5EE1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0,06</w:t>
            </w:r>
          </w:p>
        </w:tc>
        <w:tc>
          <w:tcPr>
            <w:tcW w:w="812" w:type="dxa"/>
          </w:tcPr>
          <w:p w:rsidR="005F7D1B" w:rsidRDefault="002D5EE1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0,07</w:t>
            </w:r>
          </w:p>
        </w:tc>
        <w:tc>
          <w:tcPr>
            <w:tcW w:w="813" w:type="dxa"/>
          </w:tcPr>
          <w:p w:rsidR="005F7D1B" w:rsidRDefault="002D5EE1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0,08</w:t>
            </w:r>
          </w:p>
        </w:tc>
        <w:tc>
          <w:tcPr>
            <w:tcW w:w="813" w:type="dxa"/>
          </w:tcPr>
          <w:p w:rsidR="005F7D1B" w:rsidRDefault="002D5EE1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0,09</w:t>
            </w:r>
          </w:p>
        </w:tc>
        <w:tc>
          <w:tcPr>
            <w:tcW w:w="821" w:type="dxa"/>
          </w:tcPr>
          <w:p w:rsidR="005F7D1B" w:rsidRDefault="002D5EE1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0,11</w:t>
            </w:r>
          </w:p>
        </w:tc>
        <w:tc>
          <w:tcPr>
            <w:tcW w:w="821" w:type="dxa"/>
          </w:tcPr>
          <w:p w:rsidR="005F7D1B" w:rsidRDefault="002D5EE1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0,13</w:t>
            </w:r>
          </w:p>
        </w:tc>
        <w:tc>
          <w:tcPr>
            <w:tcW w:w="821" w:type="dxa"/>
          </w:tcPr>
          <w:p w:rsidR="005F7D1B" w:rsidRDefault="002D5EE1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0,13</w:t>
            </w:r>
          </w:p>
        </w:tc>
        <w:tc>
          <w:tcPr>
            <w:tcW w:w="821" w:type="dxa"/>
          </w:tcPr>
          <w:p w:rsidR="005F7D1B" w:rsidRDefault="002D5EE1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0,14</w:t>
            </w:r>
          </w:p>
        </w:tc>
        <w:tc>
          <w:tcPr>
            <w:tcW w:w="822" w:type="dxa"/>
          </w:tcPr>
          <w:p w:rsidR="005F7D1B" w:rsidRDefault="002D5EE1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0,15</w:t>
            </w:r>
          </w:p>
        </w:tc>
      </w:tr>
      <w:tr w:rsidR="002D5EE1" w:rsidTr="0085739B">
        <w:tc>
          <w:tcPr>
            <w:tcW w:w="1403" w:type="dxa"/>
          </w:tcPr>
          <w:p w:rsidR="005F7D1B" w:rsidRDefault="002D5EE1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частота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%</w:t>
            </w:r>
          </w:p>
        </w:tc>
        <w:tc>
          <w:tcPr>
            <w:tcW w:w="812" w:type="dxa"/>
          </w:tcPr>
          <w:p w:rsidR="005F7D1B" w:rsidRDefault="002D5EE1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4%</w:t>
            </w:r>
          </w:p>
        </w:tc>
        <w:tc>
          <w:tcPr>
            <w:tcW w:w="812" w:type="dxa"/>
          </w:tcPr>
          <w:p w:rsidR="005F7D1B" w:rsidRDefault="002D5EE1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6%</w:t>
            </w:r>
          </w:p>
        </w:tc>
        <w:tc>
          <w:tcPr>
            <w:tcW w:w="812" w:type="dxa"/>
          </w:tcPr>
          <w:p w:rsidR="005F7D1B" w:rsidRDefault="002D5EE1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7%</w:t>
            </w:r>
          </w:p>
        </w:tc>
        <w:tc>
          <w:tcPr>
            <w:tcW w:w="813" w:type="dxa"/>
          </w:tcPr>
          <w:p w:rsidR="005F7D1B" w:rsidRDefault="002D5EE1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8%</w:t>
            </w:r>
          </w:p>
        </w:tc>
        <w:tc>
          <w:tcPr>
            <w:tcW w:w="813" w:type="dxa"/>
          </w:tcPr>
          <w:p w:rsidR="005F7D1B" w:rsidRDefault="002D5EE1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9%</w:t>
            </w:r>
          </w:p>
        </w:tc>
        <w:tc>
          <w:tcPr>
            <w:tcW w:w="821" w:type="dxa"/>
          </w:tcPr>
          <w:p w:rsidR="005F7D1B" w:rsidRDefault="002D5EE1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11%</w:t>
            </w:r>
          </w:p>
        </w:tc>
        <w:tc>
          <w:tcPr>
            <w:tcW w:w="821" w:type="dxa"/>
          </w:tcPr>
          <w:p w:rsidR="005F7D1B" w:rsidRDefault="0085739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13%</w:t>
            </w:r>
          </w:p>
        </w:tc>
        <w:tc>
          <w:tcPr>
            <w:tcW w:w="821" w:type="dxa"/>
          </w:tcPr>
          <w:p w:rsidR="005F7D1B" w:rsidRDefault="0085739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13%</w:t>
            </w:r>
          </w:p>
        </w:tc>
        <w:tc>
          <w:tcPr>
            <w:tcW w:w="821" w:type="dxa"/>
          </w:tcPr>
          <w:p w:rsidR="005F7D1B" w:rsidRDefault="0085739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14%</w:t>
            </w:r>
          </w:p>
        </w:tc>
        <w:tc>
          <w:tcPr>
            <w:tcW w:w="822" w:type="dxa"/>
          </w:tcPr>
          <w:p w:rsidR="005F7D1B" w:rsidRDefault="0085739B" w:rsidP="00AD640D">
            <w:pPr>
              <w:pStyle w:val="a4"/>
              <w:spacing w:before="150" w:after="150" w:line="276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15%</w:t>
            </w:r>
          </w:p>
        </w:tc>
      </w:tr>
    </w:tbl>
    <w:p w:rsidR="00860509" w:rsidRDefault="0085739B" w:rsidP="00AD640D">
      <w:pPr>
        <w:pStyle w:val="a4"/>
        <w:spacing w:before="150" w:after="150" w:line="276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Какие  среднестатистические характеристики вы знаете? </w:t>
      </w:r>
    </w:p>
    <w:p w:rsidR="00544447" w:rsidRDefault="00544447" w:rsidP="00AD640D">
      <w:pPr>
        <w:pStyle w:val="a4"/>
        <w:spacing w:line="276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Размах – разность между наибольшим и наименьшим значениями. 15-4=9</w:t>
      </w:r>
    </w:p>
    <w:p w:rsidR="002F19D4" w:rsidRDefault="00544447" w:rsidP="00AD640D">
      <w:pPr>
        <w:pStyle w:val="a4"/>
        <w:spacing w:line="276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Мода – варианта с наибольшей кратностью. У нас это 15 – пралине. </w:t>
      </w:r>
    </w:p>
    <w:p w:rsidR="00544447" w:rsidRDefault="00544447" w:rsidP="00AD640D">
      <w:pPr>
        <w:pStyle w:val="a4"/>
        <w:spacing w:line="276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Медиана – в упорядоченном ряду данных число, стоящее в середине (если количество измерений нечётное) или  среднее арифметическое двух соседних чисел, стоящих посередине. (9+11)/2=10.</w:t>
      </w:r>
    </w:p>
    <w:p w:rsidR="00061F6B" w:rsidRPr="00220073" w:rsidRDefault="001D2561" w:rsidP="00AD640D">
      <w:pPr>
        <w:pStyle w:val="a4"/>
        <w:spacing w:line="276" w:lineRule="auto"/>
        <w:jc w:val="both"/>
        <w:rPr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Кроме таблицы, информационные данные можно представлять в виде графика. В статистике они называются </w:t>
      </w:r>
      <w:r w:rsidRPr="001D2561">
        <w:rPr>
          <w:rFonts w:ascii="Times New Roman" w:hAnsi="Times New Roman"/>
          <w:iCs/>
          <w:color w:val="000000"/>
          <w:sz w:val="28"/>
          <w:szCs w:val="28"/>
          <w:lang w:val="ru-RU"/>
        </w:rPr>
        <w:t>г</w:t>
      </w:r>
      <w:r w:rsidRPr="001D2561">
        <w:rPr>
          <w:color w:val="000000"/>
          <w:sz w:val="28"/>
          <w:szCs w:val="28"/>
          <w:lang w:val="ru-RU"/>
        </w:rPr>
        <w:t>рафик</w:t>
      </w:r>
      <w:r w:rsidRPr="001D2561">
        <w:rPr>
          <w:b/>
          <w:color w:val="000000"/>
          <w:sz w:val="28"/>
          <w:szCs w:val="28"/>
          <w:lang w:val="ru-RU"/>
        </w:rPr>
        <w:t xml:space="preserve"> распределения данных</w:t>
      </w:r>
      <w:r>
        <w:rPr>
          <w:b/>
          <w:color w:val="000000"/>
          <w:sz w:val="28"/>
          <w:szCs w:val="28"/>
          <w:lang w:val="ru-RU"/>
        </w:rPr>
        <w:t xml:space="preserve"> или полигон распределения данных.</w:t>
      </w:r>
    </w:p>
    <w:tbl>
      <w:tblPr>
        <w:tblStyle w:val="af5"/>
        <w:tblW w:w="94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17"/>
        <w:gridCol w:w="33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220073" w:rsidRPr="00E31C3D" w:rsidTr="00220073">
        <w:tc>
          <w:tcPr>
            <w:tcW w:w="31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</w:tr>
      <w:tr w:rsidR="00220073" w:rsidRPr="00E31C3D" w:rsidTr="00220073">
        <w:tc>
          <w:tcPr>
            <w:tcW w:w="31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</w:tr>
      <w:tr w:rsidR="00220073" w:rsidRPr="00E31C3D" w:rsidTr="00220073">
        <w:tc>
          <w:tcPr>
            <w:tcW w:w="31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  <w:r w:rsidRPr="009D3516">
              <w:rPr>
                <w:noProof/>
                <w:sz w:val="24"/>
                <w:szCs w:val="24"/>
                <w:lang w:val="ru-RU" w:bidi="ar-SA"/>
              </w:rPr>
              <w:pict>
                <v:group id="_x0000_s1039" style="position:absolute;margin-left:-2.75pt;margin-top:1.15pt;width:253.6pt;height:184.5pt;z-index:251673600;mso-position-horizontal-relative:text;mso-position-vertical-relative:text" coordorigin="1960,1650" coordsize="6720,447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0" type="#_x0000_t32" style="position:absolute;left:2205;top:1650;width:0;height:4470;flip:y" o:connectortype="straight" strokeweight="2.25pt">
                    <v:stroke endarrow="block"/>
                  </v:shape>
                  <v:shape id="_x0000_s1041" type="#_x0000_t32" style="position:absolute;left:1960;top:5805;width:6720;height:0" o:connectortype="straight" strokeweight="2.25pt">
                    <v:stroke endarrow="block"/>
                  </v:shape>
                  <v:oval id="_x0000_s1042" style="position:absolute;left:2520;top:4665;width:143;height:143"/>
                  <v:oval id="_x0000_s1043" style="position:absolute;left:2760;top:4177;width:143;height:143"/>
                  <v:oval id="_x0000_s1044" style="position:absolute;left:3127;top:3877;width:143;height:143"/>
                  <v:oval id="_x0000_s1045" style="position:absolute;left:3465;top:3600;width:143;height:143"/>
                  <v:oval id="_x0000_s1046" style="position:absolute;left:3855;top:3314;width:143;height:143"/>
                  <v:oval id="_x0000_s1047" style="position:absolute;left:4117;top:2827;width:143;height:143"/>
                  <v:oval id="_x0000_s1048" style="position:absolute;left:4417;top:2827;width:143;height:143"/>
                  <v:oval id="_x0000_s1049" style="position:absolute;left:4747;top:2572;width:143;height:143"/>
                  <v:oval id="_x0000_s1050" style="position:absolute;left:5077;top:2287;width:143;height:143"/>
                </v:group>
              </w:pict>
            </w: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</w:tr>
      <w:tr w:rsidR="00220073" w:rsidRPr="00E31C3D" w:rsidTr="00220073">
        <w:tc>
          <w:tcPr>
            <w:tcW w:w="31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</w:tr>
      <w:tr w:rsidR="00220073" w:rsidRPr="00E31C3D" w:rsidTr="00220073">
        <w:tc>
          <w:tcPr>
            <w:tcW w:w="31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</w:tr>
      <w:tr w:rsidR="00220073" w:rsidRPr="00E31C3D" w:rsidTr="00220073">
        <w:tc>
          <w:tcPr>
            <w:tcW w:w="31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</w:tr>
      <w:tr w:rsidR="00220073" w:rsidRPr="00E31C3D" w:rsidTr="00220073">
        <w:tc>
          <w:tcPr>
            <w:tcW w:w="31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</w:tr>
      <w:tr w:rsidR="00220073" w:rsidRPr="00E31C3D" w:rsidTr="00220073">
        <w:tc>
          <w:tcPr>
            <w:tcW w:w="31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</w:tr>
      <w:tr w:rsidR="00220073" w:rsidRPr="00E31C3D" w:rsidTr="00220073">
        <w:tc>
          <w:tcPr>
            <w:tcW w:w="31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</w:tr>
      <w:tr w:rsidR="00220073" w:rsidRPr="00E31C3D" w:rsidTr="00220073">
        <w:tc>
          <w:tcPr>
            <w:tcW w:w="31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</w:tr>
      <w:tr w:rsidR="00220073" w:rsidRPr="00E31C3D" w:rsidTr="00220073">
        <w:tc>
          <w:tcPr>
            <w:tcW w:w="31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</w:tr>
      <w:tr w:rsidR="00220073" w:rsidRPr="00E31C3D" w:rsidTr="00220073">
        <w:tc>
          <w:tcPr>
            <w:tcW w:w="31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</w:tr>
      <w:tr w:rsidR="00220073" w:rsidRPr="00E31C3D" w:rsidTr="00220073">
        <w:tc>
          <w:tcPr>
            <w:tcW w:w="31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</w:tr>
      <w:tr w:rsidR="00220073" w:rsidRPr="00E31C3D" w:rsidTr="00220073">
        <w:tc>
          <w:tcPr>
            <w:tcW w:w="31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</w:tr>
      <w:tr w:rsidR="00220073" w:rsidRPr="00E31C3D" w:rsidTr="00220073">
        <w:tc>
          <w:tcPr>
            <w:tcW w:w="31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</w:tr>
      <w:tr w:rsidR="00220073" w:rsidRPr="00E31C3D" w:rsidTr="00220073">
        <w:tc>
          <w:tcPr>
            <w:tcW w:w="317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37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8" w:type="dxa"/>
            <w:tcBorders>
              <w:bottom w:val="single" w:sz="4" w:space="0" w:color="BFBFBF" w:themeColor="background1" w:themeShade="BF"/>
            </w:tcBorders>
          </w:tcPr>
          <w:p w:rsidR="00220073" w:rsidRPr="00E31C3D" w:rsidRDefault="00220073" w:rsidP="00AD640D">
            <w:pPr>
              <w:spacing w:line="276" w:lineRule="auto"/>
              <w:rPr>
                <w:lang w:val="ru-RU"/>
              </w:rPr>
            </w:pPr>
          </w:p>
        </w:tc>
      </w:tr>
    </w:tbl>
    <w:p w:rsidR="00544447" w:rsidRDefault="00544447" w:rsidP="00AD640D">
      <w:pPr>
        <w:pStyle w:val="a4"/>
        <w:spacing w:line="276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544447" w:rsidRPr="00860509" w:rsidRDefault="00544447" w:rsidP="00AD640D">
      <w:pPr>
        <w:pStyle w:val="a4"/>
        <w:spacing w:line="276" w:lineRule="auto"/>
        <w:jc w:val="both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</w:p>
    <w:p w:rsidR="00061F6B" w:rsidRDefault="00061F6B" w:rsidP="00AD640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1F6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>Историческая справка: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60509" w:rsidRPr="00860509" w:rsidRDefault="00860509" w:rsidP="00AD640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05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49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онфеты, внешне похожие на современные, стали выпускаться только в </w:t>
      </w:r>
      <w:r w:rsidRPr="009B4954">
        <w:rPr>
          <w:rFonts w:ascii="Times New Roman" w:eastAsia="Times New Roman" w:hAnsi="Times New Roman" w:cs="Times New Roman"/>
          <w:sz w:val="28"/>
          <w:szCs w:val="28"/>
          <w:lang w:eastAsia="ru-RU"/>
        </w:rPr>
        <w:t>XVI</w:t>
      </w:r>
      <w:r w:rsidRPr="009B49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веке в Италии. Само слово «конфета» пришло в русский язык </w:t>
      </w:r>
      <w:proofErr w:type="gramStart"/>
      <w:r w:rsidRPr="009B49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proofErr w:type="gramEnd"/>
      <w:r w:rsidRPr="009B49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итальянского, где </w:t>
      </w:r>
      <w:r w:rsidRPr="009B4954">
        <w:rPr>
          <w:rFonts w:ascii="Times New Roman" w:eastAsia="Times New Roman" w:hAnsi="Times New Roman" w:cs="Times New Roman"/>
          <w:sz w:val="28"/>
          <w:szCs w:val="28"/>
          <w:lang w:eastAsia="ru-RU"/>
        </w:rPr>
        <w:t>confetto</w:t>
      </w:r>
      <w:r w:rsidRPr="009B49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означает «пилюля, конфета». Первоначально оно использовалось итальянскими аптекарями для наименования засахаренных кусочков фруктов – цукатов, продаваемых в качестве лекарственных средств. Форма множественного числа - «конфеты» - появилась несколько позднее в </w:t>
      </w:r>
      <w:r w:rsidRPr="009B4954">
        <w:rPr>
          <w:rFonts w:ascii="Times New Roman" w:eastAsia="Times New Roman" w:hAnsi="Times New Roman" w:cs="Times New Roman"/>
          <w:sz w:val="28"/>
          <w:szCs w:val="28"/>
          <w:lang w:eastAsia="ru-RU"/>
        </w:rPr>
        <w:t>XIX</w:t>
      </w:r>
      <w:r w:rsidRPr="009B49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столетии, когда стали популярны итальянские карнавалы, на которых участники бросали друг в друга конфетти – поддельные конфеты из гипса. </w:t>
      </w:r>
    </w:p>
    <w:p w:rsidR="00860509" w:rsidRPr="00860509" w:rsidRDefault="00860509" w:rsidP="00AD640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49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Сегодня под конфетами подразумевают сладкие кондитерские изделия различные по своей форме, внешнему виду, вкусу и структуре.</w:t>
      </w:r>
    </w:p>
    <w:p w:rsidR="009D21E3" w:rsidRPr="00A667D4" w:rsidRDefault="009D21E3" w:rsidP="00AD640D">
      <w:pPr>
        <w:pStyle w:val="a4"/>
        <w:spacing w:before="150" w:after="150" w:line="276" w:lineRule="auto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4</w:t>
      </w:r>
      <w:r w:rsidRPr="00A667D4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этап урока.</w:t>
      </w:r>
    </w:p>
    <w:p w:rsidR="00E320EF" w:rsidRDefault="00E320EF" w:rsidP="00AD640D">
      <w:pPr>
        <w:pStyle w:val="a4"/>
        <w:spacing w:before="150" w:beforeAutospacing="0" w:after="150" w:afterAutospacing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Так, что мы посоветуем детям? В подарке будет 20 конфет. Сколько конфет каждого сорта нужно положить? </w:t>
      </w:r>
    </w:p>
    <w:p w:rsidR="00E320EF" w:rsidRDefault="00E320EF" w:rsidP="00AD640D">
      <w:pPr>
        <w:pStyle w:val="a4"/>
        <w:spacing w:before="150" w:beforeAutospacing="0" w:after="150" w:afterAutospacing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320EF">
        <w:rPr>
          <w:rFonts w:ascii="Times New Roman" w:hAnsi="Times New Roman"/>
          <w:color w:val="000000"/>
          <w:position w:val="-172"/>
          <w:sz w:val="28"/>
          <w:szCs w:val="28"/>
          <w:lang w:val="ru-RU"/>
        </w:rPr>
        <w:object w:dxaOrig="1760" w:dyaOrig="3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77.75pt" o:ole="">
            <v:imagedata r:id="rId5" o:title=""/>
          </v:shape>
          <o:OLEObject Type="Embed" ProgID="Equation.DSMT4" ShapeID="_x0000_i1025" DrawAspect="Content" ObjectID="_1587752268" r:id="rId6"/>
        </w:object>
      </w:r>
    </w:p>
    <w:p w:rsidR="009D21E3" w:rsidRDefault="009D21E3" w:rsidP="00AD640D">
      <w:pPr>
        <w:pStyle w:val="a4"/>
        <w:spacing w:before="150" w:beforeAutospacing="0" w:after="150" w:afterAutospacing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сумме получается 21 конфета, значит  одна лишняя. Откуда можно убрать? </w:t>
      </w:r>
    </w:p>
    <w:p w:rsidR="009D21E3" w:rsidRDefault="009D21E3" w:rsidP="00AD640D">
      <w:pPr>
        <w:pStyle w:val="a4"/>
        <w:spacing w:before="150" w:after="150" w:line="276" w:lineRule="auto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5</w:t>
      </w:r>
      <w:r w:rsidRPr="00A667D4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этап урока.</w:t>
      </w:r>
    </w:p>
    <w:p w:rsidR="009D21E3" w:rsidRPr="00A667D4" w:rsidRDefault="009D21E3" w:rsidP="00AD640D">
      <w:pPr>
        <w:pStyle w:val="a4"/>
        <w:spacing w:before="150" w:after="150" w:line="276" w:lineRule="auto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 xml:space="preserve">Подводим итоги. </w:t>
      </w:r>
    </w:p>
    <w:p w:rsidR="00061F6B" w:rsidRDefault="00061F6B" w:rsidP="00AD640D">
      <w:pPr>
        <w:pStyle w:val="a4"/>
        <w:spacing w:before="150" w:beforeAutospacing="0" w:after="150" w:afterAutospacing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Что такое статистика? </w:t>
      </w:r>
    </w:p>
    <w:p w:rsidR="00061F6B" w:rsidRPr="00061F6B" w:rsidRDefault="00061F6B" w:rsidP="00AD640D">
      <w:pPr>
        <w:pStyle w:val="a4"/>
        <w:spacing w:before="150" w:beforeAutospacing="0" w:after="150" w:afterAutospacing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1F6B">
        <w:rPr>
          <w:rFonts w:ascii="Times New Roman" w:hAnsi="Times New Roman"/>
          <w:color w:val="000000"/>
          <w:sz w:val="28"/>
          <w:szCs w:val="28"/>
          <w:lang w:val="ru-RU"/>
        </w:rPr>
        <w:t xml:space="preserve"> Впервые термин «статистика» встречается в художественной литературе — в «Гамлете» Шекспира. Смысл этого слова у Шекспира — знать, придворные. Оно происходит от латинского слова </w:t>
      </w:r>
      <w:r w:rsidRPr="00061F6B">
        <w:rPr>
          <w:rFonts w:ascii="Times New Roman" w:hAnsi="Times New Roman"/>
          <w:color w:val="000000"/>
          <w:sz w:val="28"/>
          <w:szCs w:val="28"/>
        </w:rPr>
        <w:t>status</w:t>
      </w:r>
      <w:r w:rsidRPr="00061F6B">
        <w:rPr>
          <w:rFonts w:ascii="Times New Roman" w:hAnsi="Times New Roman"/>
          <w:color w:val="000000"/>
          <w:sz w:val="28"/>
          <w:szCs w:val="28"/>
          <w:lang w:val="ru-RU"/>
        </w:rPr>
        <w:t>, что в оригинале означает «состояние» или «политическое состояние».</w:t>
      </w:r>
    </w:p>
    <w:p w:rsidR="00061F6B" w:rsidRPr="00061F6B" w:rsidRDefault="00061F6B" w:rsidP="00AD640D">
      <w:pPr>
        <w:pStyle w:val="a4"/>
        <w:spacing w:before="150" w:beforeAutospacing="0" w:after="150" w:afterAutospacing="0" w:line="276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1F6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 течение следующих 400 лет термин «статистика» понимали и понимают по-разному. Вначале под статистикой понимали описание экономического и политического состояния государства или его части. Например, к 1792 г. относится определение: «статистика описывает состояние государства в настоящее время или в некоторый известный момент в прошлом». И в настоящее время деятельность государственных статистических служб вполне укладывается в это определение.</w:t>
      </w:r>
    </w:p>
    <w:p w:rsidR="00061F6B" w:rsidRPr="00061F6B" w:rsidRDefault="00061F6B" w:rsidP="00AD640D">
      <w:pPr>
        <w:pStyle w:val="a4"/>
        <w:spacing w:before="150" w:beforeAutospacing="0" w:after="150" w:afterAutospacing="0" w:line="276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1F6B">
        <w:rPr>
          <w:rFonts w:ascii="Times New Roman" w:hAnsi="Times New Roman"/>
          <w:color w:val="000000"/>
          <w:sz w:val="28"/>
          <w:szCs w:val="28"/>
          <w:lang w:val="ru-RU"/>
        </w:rPr>
        <w:t>Однако постепенно термин «статистика» стал использоваться более широко. По Наполеону Бонапарту, «статистика — это бюджет вещей». Тем самым статистические методы были признаны полезными не только для административного управления, но и для применения на уровне отдельного предприятия. Согласно формулировке 1833 г., «цель статистики заключается в представлении фактов в наиболее сжатой форме»</w:t>
      </w:r>
    </w:p>
    <w:p w:rsidR="00E41838" w:rsidRPr="00E31C3D" w:rsidRDefault="00061F6B" w:rsidP="00AD640D">
      <w:pPr>
        <w:pStyle w:val="a4"/>
        <w:spacing w:before="150" w:beforeAutospacing="0" w:after="150" w:afterAutospacing="0" w:line="276" w:lineRule="auto"/>
        <w:ind w:firstLine="708"/>
        <w:jc w:val="both"/>
        <w:rPr>
          <w:lang w:val="ru-RU"/>
        </w:rPr>
      </w:pPr>
      <w:r w:rsidRPr="00061F6B">
        <w:rPr>
          <w:rFonts w:ascii="Times New Roman" w:hAnsi="Times New Roman"/>
          <w:color w:val="000000"/>
          <w:sz w:val="28"/>
          <w:szCs w:val="28"/>
          <w:lang w:val="ru-RU"/>
        </w:rPr>
        <w:t>В ХХ в. статистику часто рассматривают</w:t>
      </w:r>
      <w:r w:rsidR="009D21E3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061F6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прежде </w:t>
      </w:r>
      <w:proofErr w:type="gramStart"/>
      <w:r w:rsidRPr="00061F6B">
        <w:rPr>
          <w:rFonts w:ascii="Times New Roman" w:hAnsi="Times New Roman"/>
          <w:color w:val="000000"/>
          <w:sz w:val="28"/>
          <w:szCs w:val="28"/>
          <w:lang w:val="ru-RU"/>
        </w:rPr>
        <w:t>всего</w:t>
      </w:r>
      <w:proofErr w:type="gramEnd"/>
      <w:r w:rsidRPr="00061F6B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 самостоятельную научную дисциплину. Статистика есть совокупность методов и принципов, согласно которым проводится сбор, анализ, сравнение, представление и интерпретация числовых данных. </w:t>
      </w:r>
    </w:p>
    <w:p w:rsidR="00E41838" w:rsidRPr="00E31C3D" w:rsidRDefault="00E41838" w:rsidP="00AD640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61F6B">
        <w:rPr>
          <w:rFonts w:ascii="Times New Roman" w:hAnsi="Times New Roman"/>
          <w:sz w:val="28"/>
          <w:szCs w:val="28"/>
          <w:lang w:val="ru-RU"/>
        </w:rPr>
        <w:t xml:space="preserve">Роль статистики в нашей жизни настолько значительна, что люди, часто не задумываясь и не осознавая, постоянно используют элементы </w:t>
      </w:r>
      <w:r w:rsidR="00061F6B" w:rsidRPr="00061F6B">
        <w:rPr>
          <w:rFonts w:ascii="Times New Roman" w:hAnsi="Times New Roman"/>
          <w:sz w:val="28"/>
          <w:szCs w:val="28"/>
          <w:lang w:val="ru-RU"/>
        </w:rPr>
        <w:t>статистики не только на работе</w:t>
      </w:r>
      <w:r w:rsidRPr="00061F6B">
        <w:rPr>
          <w:rFonts w:ascii="Times New Roman" w:hAnsi="Times New Roman"/>
          <w:sz w:val="28"/>
          <w:szCs w:val="28"/>
          <w:lang w:val="ru-RU"/>
        </w:rPr>
        <w:t xml:space="preserve">, но и в повседневном быту. </w:t>
      </w:r>
      <w:r w:rsidRPr="00E31C3D">
        <w:rPr>
          <w:rFonts w:ascii="Times New Roman" w:hAnsi="Times New Roman"/>
          <w:sz w:val="28"/>
          <w:szCs w:val="28"/>
          <w:lang w:val="ru-RU"/>
        </w:rPr>
        <w:t>Работая и отдыхая, делая покупки, знакомясь с другими людьми, принимая какие-то решения, человек пользуется определённой системой имеющихся у него сведений, сложившихся вкусов и привычек, фактов, систематизирует, сопоставляет эти факты, анализирует их, делает выводы и принимает определённые решения, предпринимает конкретные действия. Таким образом, в каждом человеке заложены элементы статистического мышления, представляющего собой способности к анализу и синтезу информации об окружающем нас мире.</w:t>
      </w:r>
    </w:p>
    <w:p w:rsidR="00E41838" w:rsidRDefault="00E41838" w:rsidP="00AD640D">
      <w:pPr>
        <w:pStyle w:val="a4"/>
        <w:spacing w:line="276" w:lineRule="auto"/>
        <w:ind w:firstLine="225"/>
        <w:jc w:val="both"/>
        <w:rPr>
          <w:rFonts w:ascii="Times New Roman" w:hAnsi="Times New Roman"/>
          <w:sz w:val="28"/>
          <w:szCs w:val="28"/>
          <w:lang w:val="ru-RU"/>
        </w:rPr>
      </w:pPr>
      <w:r w:rsidRPr="00061F6B">
        <w:rPr>
          <w:rFonts w:ascii="Times New Roman" w:hAnsi="Times New Roman"/>
          <w:sz w:val="28"/>
          <w:szCs w:val="28"/>
          <w:lang w:val="ru-RU"/>
        </w:rPr>
        <w:t>Можно без преувеличения сказать, что статистическими методами сегодня пронизана вся наша жизнь.</w:t>
      </w:r>
      <w:r w:rsidR="00061F6B" w:rsidRPr="00061F6B">
        <w:rPr>
          <w:rFonts w:ascii="Times New Roman" w:hAnsi="Times New Roman"/>
          <w:sz w:val="28"/>
          <w:szCs w:val="28"/>
          <w:lang w:val="ru-RU"/>
        </w:rPr>
        <w:t xml:space="preserve"> Есть ещё такое выражение «Статистика – это принятие решений в условиях неопределённости»</w:t>
      </w:r>
      <w:r w:rsidR="009D21E3">
        <w:rPr>
          <w:rFonts w:ascii="Times New Roman" w:hAnsi="Times New Roman"/>
          <w:sz w:val="28"/>
          <w:szCs w:val="28"/>
          <w:lang w:val="ru-RU"/>
        </w:rPr>
        <w:t>.</w:t>
      </w:r>
    </w:p>
    <w:p w:rsidR="009D21E3" w:rsidRPr="00162B38" w:rsidRDefault="009D21E3" w:rsidP="00AD640D">
      <w:pPr>
        <w:pStyle w:val="a4"/>
        <w:spacing w:line="276" w:lineRule="auto"/>
        <w:ind w:firstLine="225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Рефлексия.</w:t>
      </w:r>
      <w:r w:rsidR="00162B38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 xml:space="preserve"> </w:t>
      </w:r>
      <w:r w:rsidR="00162B38" w:rsidRPr="00162B38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Какое </w:t>
      </w:r>
      <w:r w:rsidR="00162B38">
        <w:rPr>
          <w:rFonts w:ascii="Times New Roman" w:hAnsi="Times New Roman"/>
          <w:iCs/>
          <w:color w:val="000000"/>
          <w:sz w:val="28"/>
          <w:szCs w:val="28"/>
          <w:lang w:val="ru-RU"/>
        </w:rPr>
        <w:t>токование понятия «статистика»  вам больше понравилось?</w:t>
      </w:r>
    </w:p>
    <w:p w:rsidR="009D21E3" w:rsidRDefault="00162B38" w:rsidP="00AD640D">
      <w:pPr>
        <w:pStyle w:val="a4"/>
        <w:spacing w:line="276" w:lineRule="auto"/>
        <w:ind w:firstLine="225"/>
        <w:jc w:val="both"/>
        <w:rPr>
          <w:rFonts w:ascii="Times New Roman" w:hAnsi="Times New Roman"/>
          <w:sz w:val="28"/>
          <w:szCs w:val="28"/>
          <w:lang w:val="ru-RU"/>
        </w:rPr>
      </w:pPr>
      <w:r w:rsidRPr="00061F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1E3" w:rsidRPr="00061F6B">
        <w:rPr>
          <w:rFonts w:ascii="Times New Roman" w:hAnsi="Times New Roman"/>
          <w:sz w:val="28"/>
          <w:szCs w:val="28"/>
          <w:lang w:val="ru-RU"/>
        </w:rPr>
        <w:t>«Статистика – это принятие решений в условиях неопределённости»</w:t>
      </w:r>
      <w:r w:rsidR="009D21E3">
        <w:rPr>
          <w:rFonts w:ascii="Times New Roman" w:hAnsi="Times New Roman"/>
          <w:sz w:val="28"/>
          <w:szCs w:val="28"/>
          <w:lang w:val="ru-RU"/>
        </w:rPr>
        <w:t>.</w:t>
      </w:r>
    </w:p>
    <w:p w:rsidR="009D21E3" w:rsidRDefault="009D21E3" w:rsidP="00AD640D">
      <w:pPr>
        <w:pStyle w:val="a4"/>
        <w:spacing w:line="276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«С</w:t>
      </w:r>
      <w:r w:rsidRPr="00061F6B">
        <w:rPr>
          <w:rFonts w:ascii="Times New Roman" w:hAnsi="Times New Roman"/>
          <w:color w:val="000000"/>
          <w:sz w:val="28"/>
          <w:szCs w:val="28"/>
          <w:lang w:val="ru-RU"/>
        </w:rPr>
        <w:t>татистика — это бюджет вещей».</w:t>
      </w:r>
    </w:p>
    <w:p w:rsidR="00162B38" w:rsidRDefault="00162B38" w:rsidP="00AD640D">
      <w:pPr>
        <w:pStyle w:val="a4"/>
        <w:spacing w:line="276" w:lineRule="auto"/>
        <w:ind w:firstLine="225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«</w:t>
      </w:r>
      <w:r w:rsidRPr="009D21E3">
        <w:rPr>
          <w:rFonts w:ascii="Times New Roman" w:hAnsi="Times New Roman"/>
          <w:iCs/>
          <w:color w:val="000000"/>
          <w:sz w:val="28"/>
          <w:szCs w:val="28"/>
          <w:lang w:val="ru-RU"/>
        </w:rPr>
        <w:t>Статистика — отрасль знаний, в которой излагаются общие вопросы сбора, измерения и анализа массовых статистических (количественных или качественных) данных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»</w:t>
      </w:r>
      <w:r w:rsidRPr="009D21E3">
        <w:rPr>
          <w:rFonts w:ascii="Times New Roman" w:hAnsi="Times New Roman"/>
          <w:iCs/>
          <w:color w:val="000000"/>
          <w:sz w:val="28"/>
          <w:szCs w:val="28"/>
          <w:lang w:val="ru-RU"/>
        </w:rPr>
        <w:t>.</w:t>
      </w:r>
      <w:r w:rsidRPr="00162B38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</w:p>
    <w:p w:rsidR="00162B38" w:rsidRDefault="00162B38" w:rsidP="00AD640D">
      <w:pPr>
        <w:pStyle w:val="a4"/>
        <w:spacing w:line="276" w:lineRule="auto"/>
        <w:ind w:firstLine="225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9D21E3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Я предлагаю вам выбрать 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выражение, которое вы бы могли назвать девизом нашего урока сегодня. Можно придумать своё.</w:t>
      </w:r>
    </w:p>
    <w:p w:rsidR="00162B38" w:rsidRDefault="00162B38" w:rsidP="00AD640D">
      <w:pPr>
        <w:pStyle w:val="a4"/>
        <w:spacing w:before="150" w:beforeAutospacing="0" w:after="150" w:afterAutospacing="0" w:line="276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9D21E3" w:rsidRDefault="00162B38" w:rsidP="00AD640D">
      <w:pPr>
        <w:pStyle w:val="a4"/>
        <w:spacing w:before="150" w:beforeAutospacing="0" w:after="150" w:afterAutospacing="0" w:line="276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9D21E3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r w:rsidR="009D21E3" w:rsidRPr="009D21E3">
        <w:rPr>
          <w:rFonts w:ascii="Times New Roman" w:hAnsi="Times New Roman"/>
          <w:iCs/>
          <w:color w:val="000000"/>
          <w:sz w:val="28"/>
          <w:szCs w:val="28"/>
          <w:lang w:val="ru-RU"/>
        </w:rPr>
        <w:t>«Кто владеет информацией, тот правит миром»</w:t>
      </w:r>
      <w:r w:rsidR="00FA2A7B">
        <w:rPr>
          <w:rFonts w:ascii="Times New Roman" w:hAnsi="Times New Roman"/>
          <w:i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Ф.Бекон</w:t>
      </w:r>
    </w:p>
    <w:p w:rsidR="00F20539" w:rsidRDefault="00FA2A7B" w:rsidP="00AD640D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A2A7B">
        <w:rPr>
          <w:rFonts w:ascii="Times New Roman" w:hAnsi="Times New Roman"/>
          <w:iCs/>
          <w:color w:val="000000"/>
          <w:sz w:val="28"/>
          <w:szCs w:val="28"/>
          <w:lang w:val="ru-RU"/>
        </w:rPr>
        <w:t>«</w:t>
      </w:r>
      <w:r w:rsidRPr="00FA2A7B">
        <w:rPr>
          <w:rFonts w:ascii="Times New Roman" w:hAnsi="Times New Roman"/>
          <w:sz w:val="28"/>
          <w:szCs w:val="28"/>
          <w:lang w:val="ru-RU"/>
        </w:rPr>
        <w:t>Кто не знает, в какую гавань он плывет, для того нет попутного ветра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162B38">
        <w:rPr>
          <w:rFonts w:ascii="Times New Roman" w:hAnsi="Times New Roman"/>
          <w:sz w:val="28"/>
          <w:szCs w:val="28"/>
          <w:lang w:val="ru-RU"/>
        </w:rPr>
        <w:t xml:space="preserve">.                </w:t>
      </w:r>
      <w:r w:rsidRPr="00FA2A7B">
        <w:rPr>
          <w:rFonts w:ascii="Times New Roman" w:hAnsi="Times New Roman"/>
          <w:sz w:val="28"/>
          <w:szCs w:val="28"/>
          <w:lang w:val="ru-RU"/>
        </w:rPr>
        <w:t>Сенека</w:t>
      </w:r>
      <w:r w:rsidRPr="00FA2A7B">
        <w:rPr>
          <w:rFonts w:ascii="Times New Roman" w:hAnsi="Times New Roman"/>
          <w:sz w:val="28"/>
          <w:szCs w:val="28"/>
          <w:lang w:val="ru-RU"/>
        </w:rPr>
        <w:br/>
      </w:r>
    </w:p>
    <w:p w:rsidR="00162B38" w:rsidRPr="00F20539" w:rsidRDefault="00162B38" w:rsidP="00AD640D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162B38">
        <w:rPr>
          <w:rFonts w:ascii="Times New Roman" w:hAnsi="Times New Roman"/>
          <w:sz w:val="28"/>
          <w:szCs w:val="28"/>
          <w:lang w:val="ru-RU"/>
        </w:rPr>
        <w:t xml:space="preserve">Упрощать </w:t>
      </w:r>
      <w:proofErr w:type="gramStart"/>
      <w:r w:rsidRPr="00162B38">
        <w:rPr>
          <w:rFonts w:ascii="Times New Roman" w:hAnsi="Times New Roman"/>
          <w:sz w:val="28"/>
          <w:szCs w:val="28"/>
          <w:lang w:val="ru-RU"/>
        </w:rPr>
        <w:t>сложное</w:t>
      </w:r>
      <w:proofErr w:type="gramEnd"/>
      <w:r w:rsidRPr="00162B38">
        <w:rPr>
          <w:rFonts w:ascii="Times New Roman" w:hAnsi="Times New Roman"/>
          <w:sz w:val="28"/>
          <w:szCs w:val="28"/>
          <w:lang w:val="ru-RU"/>
        </w:rPr>
        <w:t xml:space="preserve"> — во всех отраслях знани</w:t>
      </w:r>
      <w:r>
        <w:rPr>
          <w:rFonts w:ascii="Times New Roman" w:hAnsi="Times New Roman"/>
          <w:sz w:val="28"/>
          <w:szCs w:val="28"/>
          <w:lang w:val="ru-RU"/>
        </w:rPr>
        <w:t xml:space="preserve">я самый существенный </w:t>
      </w:r>
      <w:r w:rsidRPr="00F20539">
        <w:rPr>
          <w:rFonts w:ascii="Times New Roman" w:hAnsi="Times New Roman"/>
          <w:sz w:val="28"/>
          <w:szCs w:val="28"/>
          <w:lang w:val="ru-RU"/>
        </w:rPr>
        <w:t>результат</w:t>
      </w:r>
      <w:r w:rsidR="00F20539" w:rsidRPr="00F20539">
        <w:rPr>
          <w:rFonts w:ascii="Times New Roman" w:hAnsi="Times New Roman"/>
          <w:sz w:val="28"/>
          <w:szCs w:val="28"/>
          <w:lang w:val="ru-RU"/>
        </w:rPr>
        <w:t>»</w:t>
      </w:r>
      <w:r w:rsidRPr="00F20539">
        <w:rPr>
          <w:rFonts w:ascii="Times New Roman" w:hAnsi="Times New Roman"/>
          <w:sz w:val="28"/>
          <w:szCs w:val="28"/>
          <w:lang w:val="ru-RU"/>
        </w:rPr>
        <w:t xml:space="preserve">.  Г. </w:t>
      </w:r>
      <w:proofErr w:type="spellStart"/>
      <w:r w:rsidRPr="00F20539">
        <w:rPr>
          <w:rFonts w:ascii="Times New Roman" w:hAnsi="Times New Roman"/>
          <w:sz w:val="28"/>
          <w:szCs w:val="28"/>
          <w:lang w:val="ru-RU"/>
        </w:rPr>
        <w:t>Бокль</w:t>
      </w:r>
      <w:proofErr w:type="spellEnd"/>
    </w:p>
    <w:p w:rsidR="00F20539" w:rsidRPr="00F20539" w:rsidRDefault="00F20539" w:rsidP="00AD640D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F20539">
        <w:rPr>
          <w:rFonts w:ascii="Times New Roman" w:hAnsi="Times New Roman"/>
          <w:sz w:val="28"/>
          <w:szCs w:val="28"/>
          <w:lang w:val="ru-RU"/>
        </w:rPr>
        <w:t>Недостаточно только получить з</w:t>
      </w:r>
      <w:r>
        <w:rPr>
          <w:rFonts w:ascii="Times New Roman" w:hAnsi="Times New Roman"/>
          <w:sz w:val="28"/>
          <w:szCs w:val="28"/>
          <w:lang w:val="ru-RU"/>
        </w:rPr>
        <w:t>нания; надо найти им приложение»</w:t>
      </w:r>
      <w:r w:rsidRPr="00F20539">
        <w:rPr>
          <w:rFonts w:ascii="Times New Roman" w:hAnsi="Times New Roman"/>
          <w:sz w:val="28"/>
          <w:szCs w:val="28"/>
          <w:lang w:val="ru-RU"/>
        </w:rPr>
        <w:br/>
        <w:t>И. Гёте</w:t>
      </w:r>
    </w:p>
    <w:p w:rsidR="00F20539" w:rsidRPr="00F20539" w:rsidRDefault="00F20539" w:rsidP="00AD640D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F20539">
        <w:rPr>
          <w:rFonts w:ascii="Times New Roman" w:hAnsi="Times New Roman"/>
          <w:sz w:val="28"/>
          <w:szCs w:val="28"/>
          <w:lang w:val="ru-RU"/>
        </w:rPr>
        <w:t>Чего вы не понимаете, то не пр</w:t>
      </w:r>
      <w:r>
        <w:rPr>
          <w:rFonts w:ascii="Times New Roman" w:hAnsi="Times New Roman"/>
          <w:sz w:val="28"/>
          <w:szCs w:val="28"/>
          <w:lang w:val="ru-RU"/>
        </w:rPr>
        <w:t>инадлежит вам»</w:t>
      </w:r>
      <w:r w:rsidRPr="00F20539">
        <w:rPr>
          <w:rFonts w:ascii="Times New Roman" w:hAnsi="Times New Roman"/>
          <w:sz w:val="28"/>
          <w:szCs w:val="28"/>
          <w:lang w:val="ru-RU"/>
        </w:rPr>
        <w:br/>
        <w:t>И. Гёте</w:t>
      </w:r>
    </w:p>
    <w:p w:rsidR="00F20539" w:rsidRPr="00F20539" w:rsidRDefault="00F20539" w:rsidP="00AD640D">
      <w:pPr>
        <w:pStyle w:val="a4"/>
        <w:spacing w:line="276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F20539">
        <w:rPr>
          <w:rFonts w:ascii="Times New Roman" w:hAnsi="Times New Roman"/>
          <w:sz w:val="28"/>
          <w:szCs w:val="28"/>
          <w:lang w:val="ru-RU"/>
        </w:rPr>
        <w:t>Как приятно знать, что ты что-то узнал!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F20539">
        <w:rPr>
          <w:rFonts w:ascii="Times New Roman" w:hAnsi="Times New Roman"/>
          <w:sz w:val="28"/>
          <w:szCs w:val="28"/>
          <w:lang w:val="ru-RU"/>
        </w:rPr>
        <w:br/>
        <w:t>Мольер</w:t>
      </w:r>
    </w:p>
    <w:p w:rsidR="00FA2A7B" w:rsidRDefault="00FA2A7B" w:rsidP="00AD640D">
      <w:pPr>
        <w:pStyle w:val="a4"/>
        <w:spacing w:before="0" w:beforeAutospacing="0" w:after="0" w:afterAutospacing="0" w:line="276" w:lineRule="auto"/>
        <w:ind w:firstLine="225"/>
        <w:rPr>
          <w:rFonts w:ascii="Times New Roman" w:hAnsi="Times New Roman"/>
          <w:sz w:val="28"/>
          <w:szCs w:val="28"/>
          <w:lang w:val="ru-RU"/>
        </w:rPr>
      </w:pPr>
    </w:p>
    <w:p w:rsidR="00FA2A7B" w:rsidRPr="00FA2A7B" w:rsidRDefault="00FA2A7B" w:rsidP="00AD640D">
      <w:pPr>
        <w:pStyle w:val="a4"/>
        <w:spacing w:before="0" w:beforeAutospacing="0" w:after="0" w:afterAutospacing="0" w:line="276" w:lineRule="auto"/>
        <w:ind w:firstLine="225"/>
        <w:rPr>
          <w:rFonts w:ascii="Times New Roman" w:hAnsi="Times New Roman"/>
          <w:sz w:val="28"/>
          <w:szCs w:val="28"/>
          <w:lang w:val="ru-RU"/>
        </w:rPr>
      </w:pPr>
      <w:r w:rsidRPr="00FA2A7B">
        <w:rPr>
          <w:rFonts w:ascii="Times New Roman" w:hAnsi="Times New Roman"/>
          <w:sz w:val="28"/>
          <w:szCs w:val="28"/>
          <w:lang w:val="ru-RU"/>
        </w:rPr>
        <w:t>Кто может объяснить, почему?</w:t>
      </w:r>
      <w:r w:rsidRPr="00FA2A7B">
        <w:rPr>
          <w:rFonts w:ascii="Times New Roman" w:hAnsi="Times New Roman"/>
          <w:sz w:val="28"/>
          <w:szCs w:val="28"/>
          <w:lang w:val="ru-RU"/>
        </w:rPr>
        <w:br/>
      </w:r>
    </w:p>
    <w:p w:rsidR="009D21E3" w:rsidRPr="00FA2A7B" w:rsidRDefault="00FA2A7B" w:rsidP="00AD640D">
      <w:pPr>
        <w:pStyle w:val="a4"/>
        <w:spacing w:before="0" w:beforeAutospacing="0" w:after="0" w:afterAutospacing="0" w:line="276" w:lineRule="auto"/>
        <w:ind w:firstLine="2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Хочу пожелать вам удачной сдачи экзамена, в том числе раздела «Реальная математика».</w:t>
      </w:r>
    </w:p>
    <w:sectPr w:rsidR="009D21E3" w:rsidRPr="00FA2A7B" w:rsidSect="0017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E75"/>
    <w:multiLevelType w:val="hybridMultilevel"/>
    <w:tmpl w:val="00CA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2038E"/>
    <w:multiLevelType w:val="hybridMultilevel"/>
    <w:tmpl w:val="6A104912"/>
    <w:lvl w:ilvl="0" w:tplc="B5089B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E1E16"/>
    <w:multiLevelType w:val="hybridMultilevel"/>
    <w:tmpl w:val="5E8EF3AC"/>
    <w:lvl w:ilvl="0" w:tplc="B6DE07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056D9E"/>
    <w:multiLevelType w:val="hybridMultilevel"/>
    <w:tmpl w:val="647C44D0"/>
    <w:lvl w:ilvl="0" w:tplc="B840DF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838"/>
    <w:rsid w:val="00037A1B"/>
    <w:rsid w:val="00061F6B"/>
    <w:rsid w:val="00100CF3"/>
    <w:rsid w:val="00162B38"/>
    <w:rsid w:val="00164D61"/>
    <w:rsid w:val="00176027"/>
    <w:rsid w:val="001D2561"/>
    <w:rsid w:val="00220073"/>
    <w:rsid w:val="002D5EE1"/>
    <w:rsid w:val="002F19D4"/>
    <w:rsid w:val="00380998"/>
    <w:rsid w:val="0039772E"/>
    <w:rsid w:val="00544447"/>
    <w:rsid w:val="00572E07"/>
    <w:rsid w:val="005F7D1B"/>
    <w:rsid w:val="00790317"/>
    <w:rsid w:val="0085739B"/>
    <w:rsid w:val="00860509"/>
    <w:rsid w:val="009B4954"/>
    <w:rsid w:val="009D21E3"/>
    <w:rsid w:val="009D3516"/>
    <w:rsid w:val="00A004F0"/>
    <w:rsid w:val="00A5741B"/>
    <w:rsid w:val="00A667D4"/>
    <w:rsid w:val="00AD640D"/>
    <w:rsid w:val="00AF2245"/>
    <w:rsid w:val="00B3628E"/>
    <w:rsid w:val="00B43C5D"/>
    <w:rsid w:val="00CA269C"/>
    <w:rsid w:val="00E31C3D"/>
    <w:rsid w:val="00E320EF"/>
    <w:rsid w:val="00E41838"/>
    <w:rsid w:val="00E57124"/>
    <w:rsid w:val="00E82A26"/>
    <w:rsid w:val="00F20539"/>
    <w:rsid w:val="00FA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40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26"/>
  </w:style>
  <w:style w:type="paragraph" w:styleId="1">
    <w:name w:val="heading 1"/>
    <w:basedOn w:val="a"/>
    <w:next w:val="a"/>
    <w:link w:val="10"/>
    <w:uiPriority w:val="9"/>
    <w:qFormat/>
    <w:rsid w:val="00E82A2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A2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A2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A2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A2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A2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A2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A2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A2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A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18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82A26"/>
    <w:rPr>
      <w:b/>
      <w:bCs/>
    </w:rPr>
  </w:style>
  <w:style w:type="character" w:styleId="a6">
    <w:name w:val="Hyperlink"/>
    <w:basedOn w:val="a0"/>
    <w:uiPriority w:val="99"/>
    <w:semiHidden/>
    <w:unhideWhenUsed/>
    <w:rsid w:val="009B49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2A2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82A2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2A2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2A2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A2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2A2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2A2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2A2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2A26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82A2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82A26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82A26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E82A26"/>
    <w:rPr>
      <w:i/>
      <w:iCs/>
      <w:smallCaps/>
      <w:spacing w:val="10"/>
      <w:sz w:val="28"/>
      <w:szCs w:val="28"/>
    </w:rPr>
  </w:style>
  <w:style w:type="character" w:styleId="ab">
    <w:name w:val="Emphasis"/>
    <w:uiPriority w:val="20"/>
    <w:qFormat/>
    <w:rsid w:val="00E82A26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E82A2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82A2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2A2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82A2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E82A26"/>
    <w:rPr>
      <w:i/>
      <w:iCs/>
    </w:rPr>
  </w:style>
  <w:style w:type="character" w:styleId="af">
    <w:name w:val="Subtle Emphasis"/>
    <w:uiPriority w:val="19"/>
    <w:qFormat/>
    <w:rsid w:val="00E82A26"/>
    <w:rPr>
      <w:i/>
      <w:iCs/>
    </w:rPr>
  </w:style>
  <w:style w:type="character" w:styleId="af0">
    <w:name w:val="Intense Emphasis"/>
    <w:uiPriority w:val="21"/>
    <w:qFormat/>
    <w:rsid w:val="00E82A26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82A26"/>
    <w:rPr>
      <w:smallCaps/>
    </w:rPr>
  </w:style>
  <w:style w:type="character" w:styleId="af2">
    <w:name w:val="Intense Reference"/>
    <w:uiPriority w:val="32"/>
    <w:qFormat/>
    <w:rsid w:val="00E82A26"/>
    <w:rPr>
      <w:b/>
      <w:bCs/>
      <w:smallCaps/>
    </w:rPr>
  </w:style>
  <w:style w:type="character" w:styleId="af3">
    <w:name w:val="Book Title"/>
    <w:basedOn w:val="a0"/>
    <w:uiPriority w:val="33"/>
    <w:qFormat/>
    <w:rsid w:val="00E82A26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82A26"/>
    <w:pPr>
      <w:outlineLvl w:val="9"/>
    </w:pPr>
  </w:style>
  <w:style w:type="table" w:styleId="af5">
    <w:name w:val="Table Grid"/>
    <w:basedOn w:val="a1"/>
    <w:uiPriority w:val="59"/>
    <w:rsid w:val="00A66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2016-02-23T11:57:00Z</dcterms:created>
  <dcterms:modified xsi:type="dcterms:W3CDTF">2018-05-13T17:31:00Z</dcterms:modified>
</cp:coreProperties>
</file>